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1976C" w14:textId="09CD4439" w:rsidR="00C56D3A" w:rsidRDefault="00AA6977" w:rsidP="00AA6977">
      <w:pPr>
        <w:autoSpaceDE w:val="0"/>
        <w:autoSpaceDN w:val="0"/>
        <w:adjustRightInd w:val="0"/>
        <w:jc w:val="center"/>
        <w:rPr>
          <w:rFonts w:cs="Arial"/>
          <w:color w:val="9B9B9B"/>
          <w:sz w:val="24"/>
          <w:szCs w:val="24"/>
          <w:lang w:eastAsia="en-GB"/>
        </w:rPr>
      </w:pPr>
      <w:r>
        <w:rPr>
          <w:rFonts w:cs="Arial"/>
          <w:noProof/>
          <w:color w:val="9B9B9B"/>
          <w:sz w:val="24"/>
          <w:szCs w:val="24"/>
          <w:lang w:eastAsia="en-GB"/>
        </w:rPr>
        <w:drawing>
          <wp:inline distT="0" distB="0" distL="0" distR="0" wp14:anchorId="22BEF4A8" wp14:editId="011C42E9">
            <wp:extent cx="1041400" cy="905565"/>
            <wp:effectExtent l="0" t="0" r="6350" b="8890"/>
            <wp:docPr id="153" name="Picture 15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4825" cy="917239"/>
                    </a:xfrm>
                    <a:prstGeom prst="rect">
                      <a:avLst/>
                    </a:prstGeom>
                  </pic:spPr>
                </pic:pic>
              </a:graphicData>
            </a:graphic>
          </wp:inline>
        </w:drawing>
      </w:r>
    </w:p>
    <w:p w14:paraId="7C5B0351" w14:textId="77777777" w:rsidR="004654EC" w:rsidRPr="001200A5" w:rsidRDefault="004654EC" w:rsidP="004654EC">
      <w:pPr>
        <w:autoSpaceDE w:val="0"/>
        <w:autoSpaceDN w:val="0"/>
        <w:adjustRightInd w:val="0"/>
        <w:jc w:val="center"/>
        <w:rPr>
          <w:rFonts w:cs="Arial"/>
          <w:b/>
          <w:bCs/>
          <w:color w:val="548DD4"/>
          <w:sz w:val="32"/>
          <w:szCs w:val="32"/>
          <w:lang w:eastAsia="en-GB"/>
        </w:rPr>
      </w:pPr>
    </w:p>
    <w:p w14:paraId="3D732346" w14:textId="2C12CCC4" w:rsidR="00EF0C2E" w:rsidRPr="00AA6977" w:rsidRDefault="00AA6977" w:rsidP="00EF0C2E">
      <w:pPr>
        <w:autoSpaceDE w:val="0"/>
        <w:autoSpaceDN w:val="0"/>
        <w:adjustRightInd w:val="0"/>
        <w:jc w:val="center"/>
        <w:rPr>
          <w:rFonts w:cs="Arial"/>
          <w:b/>
          <w:bCs/>
          <w:color w:val="007434"/>
          <w:sz w:val="32"/>
          <w:szCs w:val="32"/>
          <w:lang w:eastAsia="en-GB"/>
        </w:rPr>
      </w:pPr>
      <w:r>
        <w:rPr>
          <w:rFonts w:cs="Arial"/>
          <w:b/>
          <w:bCs/>
          <w:color w:val="007434"/>
          <w:sz w:val="32"/>
          <w:szCs w:val="32"/>
          <w:lang w:eastAsia="en-GB"/>
        </w:rPr>
        <w:t>Our Special Educational Needs and Disability (SEND) Information Report.</w:t>
      </w:r>
    </w:p>
    <w:p w14:paraId="467161F9" w14:textId="6FBA60FA" w:rsidR="004654EC" w:rsidRPr="00AA6977" w:rsidRDefault="001C5BE2" w:rsidP="009212A4">
      <w:pPr>
        <w:autoSpaceDE w:val="0"/>
        <w:autoSpaceDN w:val="0"/>
        <w:adjustRightInd w:val="0"/>
        <w:jc w:val="center"/>
        <w:rPr>
          <w:rFonts w:cs="Arial"/>
          <w:b/>
          <w:bCs/>
          <w:color w:val="007434"/>
          <w:sz w:val="28"/>
          <w:szCs w:val="28"/>
          <w:lang w:eastAsia="en-GB"/>
        </w:rPr>
      </w:pPr>
      <w:r>
        <w:rPr>
          <w:rFonts w:cs="Arial"/>
          <w:b/>
          <w:bCs/>
          <w:color w:val="007434"/>
          <w:sz w:val="28"/>
          <w:szCs w:val="28"/>
          <w:lang w:eastAsia="en-GB"/>
        </w:rPr>
        <w:t>Sept</w:t>
      </w:r>
      <w:r w:rsidR="00625B32">
        <w:rPr>
          <w:rFonts w:cs="Arial"/>
          <w:b/>
          <w:bCs/>
          <w:color w:val="007434"/>
          <w:sz w:val="28"/>
          <w:szCs w:val="28"/>
          <w:lang w:eastAsia="en-GB"/>
        </w:rPr>
        <w:t xml:space="preserve"> 2021</w:t>
      </w:r>
    </w:p>
    <w:p w14:paraId="06C85AC9" w14:textId="77777777" w:rsidR="004654EC" w:rsidRDefault="004654EC" w:rsidP="004654EC">
      <w:pPr>
        <w:autoSpaceDE w:val="0"/>
        <w:autoSpaceDN w:val="0"/>
        <w:adjustRightInd w:val="0"/>
        <w:rPr>
          <w:rFonts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6"/>
      </w:tblGrid>
      <w:tr w:rsidR="004654EC" w14:paraId="57DF1B2C" w14:textId="77777777" w:rsidTr="00CF190C">
        <w:trPr>
          <w:trHeight w:val="4135"/>
        </w:trPr>
        <w:tc>
          <w:tcPr>
            <w:tcW w:w="15352" w:type="dxa"/>
            <w:tcBorders>
              <w:top w:val="single" w:sz="4" w:space="0" w:color="auto"/>
              <w:left w:val="single" w:sz="4" w:space="0" w:color="auto"/>
              <w:bottom w:val="single" w:sz="4" w:space="0" w:color="auto"/>
              <w:right w:val="single" w:sz="4" w:space="0" w:color="auto"/>
            </w:tcBorders>
          </w:tcPr>
          <w:p w14:paraId="443238F3" w14:textId="1014E692" w:rsidR="00AA6977" w:rsidRDefault="005E2B5C" w:rsidP="005E2B5C">
            <w:pPr>
              <w:autoSpaceDE w:val="0"/>
              <w:autoSpaceDN w:val="0"/>
              <w:adjustRightInd w:val="0"/>
              <w:rPr>
                <w:rFonts w:cs="Arial"/>
                <w:sz w:val="24"/>
                <w:szCs w:val="24"/>
                <w:lang w:eastAsia="en-GB"/>
              </w:rPr>
            </w:pPr>
            <w:r w:rsidRPr="00AA6977">
              <w:rPr>
                <w:rFonts w:cs="Arial"/>
                <w:sz w:val="24"/>
                <w:szCs w:val="24"/>
                <w:lang w:eastAsia="en-GB"/>
              </w:rPr>
              <w:t xml:space="preserve">At </w:t>
            </w:r>
            <w:r w:rsidR="00AA6977">
              <w:rPr>
                <w:rFonts w:cs="Arial"/>
                <w:sz w:val="24"/>
                <w:szCs w:val="24"/>
                <w:lang w:eastAsia="en-GB"/>
              </w:rPr>
              <w:t xml:space="preserve">Blackwater Community Primary School is an inclusive school which values and respects the right of all children to learn. We recognise that all children have individual needs, that not every child learns in the same way or at the same rate and we aim to understand and provide for the learning needs of the children in our school, in order for all to make progress. </w:t>
            </w:r>
          </w:p>
          <w:p w14:paraId="2A254583" w14:textId="4A38F387" w:rsidR="00AA6977" w:rsidRDefault="00AA6977" w:rsidP="005E2B5C">
            <w:pPr>
              <w:autoSpaceDE w:val="0"/>
              <w:autoSpaceDN w:val="0"/>
              <w:adjustRightInd w:val="0"/>
              <w:rPr>
                <w:rFonts w:cs="Arial"/>
                <w:sz w:val="24"/>
                <w:szCs w:val="24"/>
                <w:lang w:eastAsia="en-GB"/>
              </w:rPr>
            </w:pPr>
          </w:p>
          <w:p w14:paraId="05E36B65" w14:textId="6D1A321C" w:rsidR="00AA6977" w:rsidRDefault="00AA6977" w:rsidP="005E2B5C">
            <w:pPr>
              <w:autoSpaceDE w:val="0"/>
              <w:autoSpaceDN w:val="0"/>
              <w:adjustRightInd w:val="0"/>
              <w:rPr>
                <w:rFonts w:cs="Arial"/>
                <w:sz w:val="24"/>
                <w:szCs w:val="24"/>
                <w:lang w:eastAsia="en-GB"/>
              </w:rPr>
            </w:pPr>
            <w:r>
              <w:rPr>
                <w:rFonts w:cs="Arial"/>
                <w:sz w:val="24"/>
                <w:szCs w:val="24"/>
                <w:lang w:eastAsia="en-GB"/>
              </w:rPr>
              <w:t xml:space="preserve">To do this we listen to and work in partnership with children and their parents / carers, use and develop our wide knowledge and experience of a range of Special Needs and Disabilities within the school, actively seek professional support when it is needed, be flexible and open to change in our learning environment and have a commitment to developing the whole child, recognising that emotional and social development are a vital part of the learning process. </w:t>
            </w:r>
          </w:p>
          <w:p w14:paraId="17B1C0FE" w14:textId="77777777" w:rsidR="000E3986" w:rsidRPr="00AA6977" w:rsidRDefault="000E3986" w:rsidP="005E2B5C">
            <w:pPr>
              <w:autoSpaceDE w:val="0"/>
              <w:autoSpaceDN w:val="0"/>
              <w:adjustRightInd w:val="0"/>
              <w:rPr>
                <w:rFonts w:cs="Arial"/>
                <w:sz w:val="24"/>
                <w:szCs w:val="24"/>
                <w:lang w:eastAsia="en-GB"/>
              </w:rPr>
            </w:pPr>
          </w:p>
          <w:p w14:paraId="08FCEB41" w14:textId="4D63ADD6" w:rsidR="00381970" w:rsidRPr="00CF190C" w:rsidRDefault="005E2B5C">
            <w:pPr>
              <w:autoSpaceDE w:val="0"/>
              <w:autoSpaceDN w:val="0"/>
              <w:adjustRightInd w:val="0"/>
              <w:rPr>
                <w:rFonts w:cs="Arial"/>
                <w:sz w:val="24"/>
                <w:szCs w:val="24"/>
                <w:lang w:eastAsia="en-GB"/>
              </w:rPr>
            </w:pPr>
            <w:r w:rsidRPr="00AA6977">
              <w:rPr>
                <w:rFonts w:cs="Arial"/>
                <w:sz w:val="24"/>
                <w:szCs w:val="24"/>
                <w:lang w:eastAsia="en-GB"/>
              </w:rPr>
              <w:t>All our staff are fully trained to support all children and their needs</w:t>
            </w:r>
            <w:r w:rsidR="00B433B4" w:rsidRPr="00AA6977">
              <w:rPr>
                <w:rFonts w:cs="Arial"/>
                <w:sz w:val="24"/>
                <w:szCs w:val="24"/>
                <w:lang w:eastAsia="en-GB"/>
              </w:rPr>
              <w:t xml:space="preserve"> and we have a strong commitment to meeting the needs of any child. We embrace the fact that every child is unique and, therefore, the educational needs of every child is different; this is definitely the case for children with Special Educational Needs and Disabilities</w:t>
            </w:r>
            <w:r w:rsidR="000E3986" w:rsidRPr="00AA6977">
              <w:rPr>
                <w:rFonts w:cs="Arial"/>
                <w:sz w:val="24"/>
                <w:szCs w:val="24"/>
                <w:lang w:eastAsia="en-GB"/>
              </w:rPr>
              <w:t xml:space="preserve"> (SEND)</w:t>
            </w:r>
            <w:r w:rsidR="00B433B4" w:rsidRPr="00AA6977">
              <w:rPr>
                <w:rFonts w:cs="Arial"/>
                <w:sz w:val="24"/>
                <w:szCs w:val="24"/>
                <w:lang w:eastAsia="en-GB"/>
              </w:rPr>
              <w:t>. We ensure that all children are equally valued by having equal access to a broad and balanced curriculum which is differentiated to meet individual needs and abilities.</w:t>
            </w:r>
            <w:r w:rsidRPr="00AA6977">
              <w:rPr>
                <w:rFonts w:cs="Arial"/>
                <w:sz w:val="24"/>
                <w:szCs w:val="24"/>
                <w:lang w:eastAsia="en-GB"/>
              </w:rPr>
              <w:t xml:space="preserve">  We ensure that we undertake training and gain advice specific to children with additional or special needs in our care in order to meet their </w:t>
            </w:r>
            <w:r w:rsidR="00B433B4" w:rsidRPr="00AA6977">
              <w:rPr>
                <w:rFonts w:cs="Arial"/>
                <w:sz w:val="24"/>
                <w:szCs w:val="24"/>
                <w:lang w:eastAsia="en-GB"/>
              </w:rPr>
              <w:t xml:space="preserve">individual </w:t>
            </w:r>
            <w:r w:rsidRPr="00AA6977">
              <w:rPr>
                <w:rFonts w:cs="Arial"/>
                <w:sz w:val="24"/>
                <w:szCs w:val="24"/>
                <w:lang w:eastAsia="en-GB"/>
              </w:rPr>
              <w:t xml:space="preserve">needs. </w:t>
            </w:r>
          </w:p>
          <w:p w14:paraId="2298B832" w14:textId="49559A00" w:rsidR="0035635B" w:rsidRPr="00637F2E" w:rsidRDefault="0035635B" w:rsidP="00AA6977">
            <w:pPr>
              <w:jc w:val="center"/>
              <w:rPr>
                <w:rFonts w:ascii="Verdana" w:hAnsi="Verdana"/>
              </w:rPr>
            </w:pPr>
          </w:p>
        </w:tc>
      </w:tr>
    </w:tbl>
    <w:p w14:paraId="25224BFD" w14:textId="77777777" w:rsidR="00EF0C2E" w:rsidRPr="00336DAE" w:rsidRDefault="00EF0C2E" w:rsidP="004654EC">
      <w:pPr>
        <w:autoSpaceDE w:val="0"/>
        <w:autoSpaceDN w:val="0"/>
        <w:adjustRightInd w:val="0"/>
        <w:rPr>
          <w:rFonts w:cs="Arial"/>
          <w:b/>
          <w:color w:val="1F497D"/>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381970" w:rsidRPr="004F3A27" w14:paraId="0FD105F0" w14:textId="77777777" w:rsidTr="00CF190C">
        <w:tc>
          <w:tcPr>
            <w:tcW w:w="15126" w:type="dxa"/>
            <w:shd w:val="clear" w:color="auto" w:fill="auto"/>
          </w:tcPr>
          <w:p w14:paraId="2FC9FD0E" w14:textId="77777777" w:rsidR="00381970" w:rsidRPr="00AA6977" w:rsidRDefault="00381970" w:rsidP="00AA6977">
            <w:pPr>
              <w:autoSpaceDE w:val="0"/>
              <w:autoSpaceDN w:val="0"/>
              <w:adjustRightInd w:val="0"/>
              <w:jc w:val="center"/>
              <w:rPr>
                <w:rFonts w:cs="Arial"/>
                <w:b/>
                <w:sz w:val="24"/>
                <w:szCs w:val="24"/>
                <w:lang w:eastAsia="en-GB"/>
              </w:rPr>
            </w:pPr>
            <w:r w:rsidRPr="00AA6977">
              <w:rPr>
                <w:rFonts w:cs="Arial"/>
                <w:b/>
                <w:sz w:val="24"/>
                <w:szCs w:val="24"/>
                <w:lang w:eastAsia="en-GB"/>
              </w:rPr>
              <w:t>N</w:t>
            </w:r>
            <w:r w:rsidR="00BB24D0" w:rsidRPr="00AA6977">
              <w:rPr>
                <w:rFonts w:cs="Arial"/>
                <w:b/>
                <w:sz w:val="24"/>
                <w:szCs w:val="24"/>
                <w:lang w:eastAsia="en-GB"/>
              </w:rPr>
              <w:t xml:space="preserve">ame </w:t>
            </w:r>
            <w:r w:rsidRPr="00AA6977">
              <w:rPr>
                <w:rFonts w:cs="Arial"/>
                <w:b/>
                <w:sz w:val="24"/>
                <w:szCs w:val="24"/>
                <w:lang w:eastAsia="en-GB"/>
              </w:rPr>
              <w:t>of the Special Educational Needs/Disabilities Coordinator:</w:t>
            </w:r>
          </w:p>
          <w:p w14:paraId="329CC85B" w14:textId="77777777" w:rsidR="00381970" w:rsidRPr="00AA6977" w:rsidRDefault="00AA6977" w:rsidP="00AA6977">
            <w:pPr>
              <w:autoSpaceDE w:val="0"/>
              <w:autoSpaceDN w:val="0"/>
              <w:adjustRightInd w:val="0"/>
              <w:jc w:val="center"/>
              <w:rPr>
                <w:rFonts w:cs="Arial"/>
                <w:b/>
                <w:color w:val="007434"/>
                <w:sz w:val="28"/>
                <w:szCs w:val="28"/>
                <w:lang w:eastAsia="en-GB"/>
              </w:rPr>
            </w:pPr>
            <w:r w:rsidRPr="00AA6977">
              <w:rPr>
                <w:rFonts w:cs="Arial"/>
                <w:b/>
                <w:color w:val="007434"/>
                <w:sz w:val="28"/>
                <w:szCs w:val="28"/>
                <w:lang w:eastAsia="en-GB"/>
              </w:rPr>
              <w:t>Evey Evison</w:t>
            </w:r>
          </w:p>
          <w:p w14:paraId="7F4BAE95" w14:textId="2DF2B43A" w:rsidR="00AA6977" w:rsidRDefault="00AA6977" w:rsidP="00AA6977">
            <w:pPr>
              <w:autoSpaceDE w:val="0"/>
              <w:autoSpaceDN w:val="0"/>
              <w:adjustRightInd w:val="0"/>
              <w:jc w:val="center"/>
              <w:rPr>
                <w:rFonts w:cs="Arial"/>
                <w:b/>
                <w:color w:val="007434"/>
                <w:sz w:val="28"/>
                <w:szCs w:val="28"/>
                <w:lang w:eastAsia="en-GB"/>
              </w:rPr>
            </w:pPr>
          </w:p>
          <w:p w14:paraId="52F8CE3D" w14:textId="09F039F7" w:rsidR="00AA6977" w:rsidRDefault="00AA6977" w:rsidP="00AA6977">
            <w:pPr>
              <w:autoSpaceDE w:val="0"/>
              <w:autoSpaceDN w:val="0"/>
              <w:adjustRightInd w:val="0"/>
              <w:jc w:val="center"/>
              <w:rPr>
                <w:rFonts w:cs="Arial"/>
                <w:b/>
                <w:sz w:val="24"/>
                <w:szCs w:val="24"/>
                <w:lang w:eastAsia="en-GB"/>
              </w:rPr>
            </w:pPr>
            <w:r>
              <w:rPr>
                <w:rFonts w:cs="Arial"/>
                <w:b/>
                <w:sz w:val="24"/>
                <w:szCs w:val="24"/>
                <w:lang w:eastAsia="en-GB"/>
              </w:rPr>
              <w:t>Contact details: 01872 560570</w:t>
            </w:r>
          </w:p>
          <w:p w14:paraId="5FEC6576" w14:textId="17FF3FF8" w:rsidR="00AA6977" w:rsidRDefault="00625B32" w:rsidP="00AA6977">
            <w:pPr>
              <w:autoSpaceDE w:val="0"/>
              <w:autoSpaceDN w:val="0"/>
              <w:adjustRightInd w:val="0"/>
              <w:jc w:val="center"/>
              <w:rPr>
                <w:rFonts w:cs="Arial"/>
                <w:b/>
                <w:sz w:val="24"/>
                <w:szCs w:val="24"/>
                <w:lang w:eastAsia="en-GB"/>
              </w:rPr>
            </w:pPr>
            <w:hyperlink r:id="rId8" w:history="1">
              <w:r w:rsidR="00AA6977" w:rsidRPr="00CB3B8A">
                <w:rPr>
                  <w:rStyle w:val="Hyperlink"/>
                  <w:rFonts w:cs="Arial"/>
                  <w:b/>
                  <w:sz w:val="24"/>
                  <w:szCs w:val="24"/>
                  <w:lang w:eastAsia="en-GB"/>
                </w:rPr>
                <w:t>head@blackwater.cornwall.sch.uk</w:t>
              </w:r>
            </w:hyperlink>
            <w:r w:rsidR="00AA6977">
              <w:rPr>
                <w:rFonts w:cs="Arial"/>
                <w:b/>
                <w:sz w:val="24"/>
                <w:szCs w:val="24"/>
                <w:lang w:eastAsia="en-GB"/>
              </w:rPr>
              <w:t xml:space="preserve"> </w:t>
            </w:r>
          </w:p>
          <w:p w14:paraId="3645C451" w14:textId="2D892C3F" w:rsidR="00AA6977" w:rsidRDefault="00AA6977" w:rsidP="00AA6977">
            <w:pPr>
              <w:autoSpaceDE w:val="0"/>
              <w:autoSpaceDN w:val="0"/>
              <w:adjustRightInd w:val="0"/>
              <w:jc w:val="center"/>
              <w:rPr>
                <w:rFonts w:cs="Arial"/>
                <w:b/>
                <w:sz w:val="24"/>
                <w:szCs w:val="24"/>
                <w:lang w:eastAsia="en-GB"/>
              </w:rPr>
            </w:pPr>
          </w:p>
          <w:p w14:paraId="0273380B" w14:textId="517E64E0" w:rsidR="00AA6977" w:rsidRDefault="00AA6977" w:rsidP="00AA6977">
            <w:pPr>
              <w:autoSpaceDE w:val="0"/>
              <w:autoSpaceDN w:val="0"/>
              <w:adjustRightInd w:val="0"/>
              <w:jc w:val="center"/>
              <w:rPr>
                <w:rFonts w:cs="Arial"/>
                <w:b/>
                <w:color w:val="007434"/>
                <w:sz w:val="24"/>
                <w:szCs w:val="24"/>
                <w:lang w:eastAsia="en-GB"/>
              </w:rPr>
            </w:pPr>
            <w:r>
              <w:rPr>
                <w:rFonts w:cs="Arial"/>
                <w:b/>
                <w:sz w:val="24"/>
                <w:szCs w:val="24"/>
                <w:lang w:eastAsia="en-GB"/>
              </w:rPr>
              <w:t xml:space="preserve">SEN Governor: </w:t>
            </w:r>
            <w:r w:rsidR="00625B32">
              <w:rPr>
                <w:rFonts w:cs="Arial"/>
                <w:b/>
                <w:color w:val="007434"/>
                <w:sz w:val="24"/>
                <w:szCs w:val="24"/>
                <w:lang w:eastAsia="en-GB"/>
              </w:rPr>
              <w:t>Beth Chapman</w:t>
            </w:r>
          </w:p>
          <w:p w14:paraId="10DA6ADB" w14:textId="2721FA58" w:rsidR="00AA6977" w:rsidRDefault="00AA6977" w:rsidP="00AA6977">
            <w:pPr>
              <w:autoSpaceDE w:val="0"/>
              <w:autoSpaceDN w:val="0"/>
              <w:adjustRightInd w:val="0"/>
              <w:jc w:val="center"/>
              <w:rPr>
                <w:rFonts w:cs="Arial"/>
                <w:b/>
                <w:color w:val="007434"/>
                <w:sz w:val="24"/>
                <w:szCs w:val="24"/>
                <w:lang w:eastAsia="en-GB"/>
              </w:rPr>
            </w:pPr>
          </w:p>
          <w:p w14:paraId="5D8DD750" w14:textId="77777777" w:rsidR="00CF190C" w:rsidRDefault="00CF190C" w:rsidP="00AA6977">
            <w:pPr>
              <w:autoSpaceDE w:val="0"/>
              <w:autoSpaceDN w:val="0"/>
              <w:adjustRightInd w:val="0"/>
              <w:jc w:val="center"/>
              <w:rPr>
                <w:rFonts w:cs="Arial"/>
                <w:b/>
                <w:color w:val="007434"/>
                <w:sz w:val="24"/>
                <w:szCs w:val="24"/>
                <w:lang w:eastAsia="en-GB"/>
              </w:rPr>
            </w:pPr>
          </w:p>
          <w:p w14:paraId="508A399E" w14:textId="37C36149" w:rsidR="00AA6977" w:rsidRDefault="00AA6977" w:rsidP="00AA6977">
            <w:pPr>
              <w:autoSpaceDE w:val="0"/>
              <w:autoSpaceDN w:val="0"/>
              <w:adjustRightInd w:val="0"/>
              <w:jc w:val="center"/>
              <w:rPr>
                <w:rFonts w:cs="Arial"/>
                <w:b/>
                <w:color w:val="007434"/>
                <w:sz w:val="24"/>
                <w:szCs w:val="24"/>
                <w:lang w:eastAsia="en-GB"/>
              </w:rPr>
            </w:pPr>
            <w:r>
              <w:rPr>
                <w:rFonts w:cs="Arial"/>
                <w:b/>
                <w:color w:val="007434"/>
                <w:sz w:val="24"/>
                <w:szCs w:val="24"/>
                <w:lang w:eastAsia="en-GB"/>
              </w:rPr>
              <w:lastRenderedPageBreak/>
              <w:t>Cornwall’s Local Offer</w:t>
            </w:r>
          </w:p>
          <w:p w14:paraId="5E4F6228" w14:textId="7E6D1B09" w:rsidR="00AA6977" w:rsidRDefault="00AA6977" w:rsidP="00AA6977">
            <w:pPr>
              <w:autoSpaceDE w:val="0"/>
              <w:autoSpaceDN w:val="0"/>
              <w:adjustRightInd w:val="0"/>
              <w:rPr>
                <w:rFonts w:cs="Arial"/>
                <w:sz w:val="24"/>
                <w:szCs w:val="24"/>
                <w:lang w:eastAsia="en-GB"/>
              </w:rPr>
            </w:pPr>
            <w:r w:rsidRPr="00AA6977">
              <w:rPr>
                <w:rFonts w:cs="Arial"/>
                <w:sz w:val="24"/>
                <w:szCs w:val="24"/>
                <w:lang w:eastAsia="en-GB"/>
              </w:rPr>
              <w:t xml:space="preserve">What is the LA Local Offer?  Local Authorities (LA) and schools are required to publish and keep information about services they expect to be available for children and young people with special educational needs (SEN) aged 0- 25. This is known as the 'Local Offer'. The support which can be offered in our school is part of the wider Local Authority Offer, details of which can be found at </w:t>
            </w:r>
            <w:hyperlink r:id="rId9" w:history="1">
              <w:r w:rsidRPr="00AA6977">
                <w:rPr>
                  <w:rStyle w:val="Hyperlink"/>
                  <w:rFonts w:cs="Arial"/>
                  <w:sz w:val="24"/>
                  <w:szCs w:val="24"/>
                  <w:lang w:eastAsia="en-GB"/>
                </w:rPr>
                <w:t>localoffer@cornwall.gov.uk</w:t>
              </w:r>
            </w:hyperlink>
            <w:r w:rsidRPr="00AA6977">
              <w:rPr>
                <w:rFonts w:cs="Arial"/>
                <w:sz w:val="24"/>
                <w:szCs w:val="24"/>
                <w:lang w:eastAsia="en-GB"/>
              </w:rPr>
              <w:t>.</w:t>
            </w:r>
          </w:p>
          <w:p w14:paraId="3AB31B83" w14:textId="77777777" w:rsidR="00CF190C" w:rsidRDefault="00CF190C" w:rsidP="00AA6977">
            <w:pPr>
              <w:autoSpaceDE w:val="0"/>
              <w:autoSpaceDN w:val="0"/>
              <w:adjustRightInd w:val="0"/>
              <w:rPr>
                <w:rFonts w:cs="Arial"/>
                <w:sz w:val="24"/>
                <w:szCs w:val="24"/>
                <w:lang w:eastAsia="en-GB"/>
              </w:rPr>
            </w:pPr>
          </w:p>
          <w:p w14:paraId="4FBFC9C1" w14:textId="3FBE3110" w:rsidR="00CF190C" w:rsidRDefault="00CF190C" w:rsidP="00CF190C">
            <w:pPr>
              <w:autoSpaceDE w:val="0"/>
              <w:autoSpaceDN w:val="0"/>
              <w:adjustRightInd w:val="0"/>
              <w:jc w:val="center"/>
              <w:rPr>
                <w:rFonts w:cs="Arial"/>
                <w:sz w:val="24"/>
                <w:szCs w:val="24"/>
                <w:lang w:eastAsia="en-GB"/>
              </w:rPr>
            </w:pPr>
            <w:r>
              <w:rPr>
                <w:rFonts w:cs="Arial"/>
                <w:sz w:val="24"/>
                <w:szCs w:val="24"/>
                <w:lang w:eastAsia="en-GB"/>
              </w:rPr>
              <w:t>Cornwall’s Local Offer can be found on the Cornwall Family Information Services (FIS) website:</w:t>
            </w:r>
          </w:p>
          <w:p w14:paraId="7B3292A6" w14:textId="409AB2D4" w:rsidR="00CF190C" w:rsidRPr="00AA6977" w:rsidRDefault="00625B32" w:rsidP="00CF190C">
            <w:pPr>
              <w:autoSpaceDE w:val="0"/>
              <w:autoSpaceDN w:val="0"/>
              <w:adjustRightInd w:val="0"/>
              <w:jc w:val="center"/>
              <w:rPr>
                <w:rFonts w:cs="Arial"/>
                <w:sz w:val="24"/>
                <w:szCs w:val="24"/>
                <w:lang w:eastAsia="en-GB"/>
              </w:rPr>
            </w:pPr>
            <w:hyperlink r:id="rId10" w:history="1">
              <w:r w:rsidR="00CF190C" w:rsidRPr="00CB3B8A">
                <w:rPr>
                  <w:rStyle w:val="Hyperlink"/>
                  <w:rFonts w:cs="Arial"/>
                  <w:sz w:val="24"/>
                  <w:szCs w:val="24"/>
                  <w:lang w:eastAsia="en-GB"/>
                </w:rPr>
                <w:t>http://cornwall.childrenservicedirectory.org.uk</w:t>
              </w:r>
            </w:hyperlink>
            <w:r w:rsidR="00CF190C">
              <w:rPr>
                <w:rFonts w:cs="Arial"/>
                <w:sz w:val="24"/>
                <w:szCs w:val="24"/>
                <w:lang w:eastAsia="en-GB"/>
              </w:rPr>
              <w:t xml:space="preserve"> </w:t>
            </w:r>
          </w:p>
          <w:p w14:paraId="5D77F719" w14:textId="77777777" w:rsidR="00AA6977" w:rsidRPr="00AA6977" w:rsidRDefault="00AA6977" w:rsidP="00AA6977">
            <w:pPr>
              <w:autoSpaceDE w:val="0"/>
              <w:autoSpaceDN w:val="0"/>
              <w:adjustRightInd w:val="0"/>
              <w:jc w:val="center"/>
              <w:rPr>
                <w:rFonts w:cs="Arial"/>
                <w:b/>
                <w:color w:val="007434"/>
                <w:sz w:val="24"/>
                <w:szCs w:val="24"/>
                <w:lang w:eastAsia="en-GB"/>
              </w:rPr>
            </w:pPr>
          </w:p>
          <w:p w14:paraId="72FDDB3F" w14:textId="7C6D3CBD" w:rsidR="00AA6977" w:rsidRPr="004F3A27" w:rsidRDefault="00AA6977" w:rsidP="00AA6977">
            <w:pPr>
              <w:autoSpaceDE w:val="0"/>
              <w:autoSpaceDN w:val="0"/>
              <w:adjustRightInd w:val="0"/>
              <w:jc w:val="center"/>
              <w:rPr>
                <w:rFonts w:cs="Arial"/>
                <w:b/>
                <w:color w:val="548DD4"/>
                <w:sz w:val="28"/>
                <w:szCs w:val="28"/>
                <w:lang w:eastAsia="en-GB"/>
              </w:rPr>
            </w:pPr>
          </w:p>
        </w:tc>
      </w:tr>
    </w:tbl>
    <w:p w14:paraId="03D00DC3" w14:textId="2589EDA2" w:rsidR="00381970" w:rsidRDefault="00381970" w:rsidP="00381970">
      <w:pPr>
        <w:autoSpaceDE w:val="0"/>
        <w:autoSpaceDN w:val="0"/>
        <w:adjustRightInd w:val="0"/>
        <w:rPr>
          <w:rFonts w:cs="Arial"/>
          <w:b/>
          <w:color w:val="548DD4"/>
          <w:sz w:val="32"/>
          <w:szCs w:val="28"/>
          <w:lang w:eastAsia="en-GB"/>
        </w:rPr>
      </w:pPr>
    </w:p>
    <w:p w14:paraId="376E23F6" w14:textId="7F11BBCE" w:rsidR="00CF190C" w:rsidRDefault="00CF190C" w:rsidP="00381970">
      <w:pPr>
        <w:autoSpaceDE w:val="0"/>
        <w:autoSpaceDN w:val="0"/>
        <w:adjustRightInd w:val="0"/>
        <w:rPr>
          <w:rFonts w:cs="Arial"/>
          <w:b/>
          <w:color w:val="548DD4"/>
          <w:sz w:val="32"/>
          <w:szCs w:val="28"/>
          <w:lang w:eastAsia="en-GB"/>
        </w:rPr>
      </w:pPr>
    </w:p>
    <w:tbl>
      <w:tblPr>
        <w:tblStyle w:val="TableGrid"/>
        <w:tblW w:w="0" w:type="auto"/>
        <w:tblLook w:val="04A0" w:firstRow="1" w:lastRow="0" w:firstColumn="1" w:lastColumn="0" w:noHBand="0" w:noVBand="1"/>
      </w:tblPr>
      <w:tblGrid>
        <w:gridCol w:w="15126"/>
      </w:tblGrid>
      <w:tr w:rsidR="00CF190C" w14:paraId="3FA20C81" w14:textId="77777777" w:rsidTr="00CF190C">
        <w:tc>
          <w:tcPr>
            <w:tcW w:w="15126" w:type="dxa"/>
          </w:tcPr>
          <w:p w14:paraId="2F17F933" w14:textId="12EC4F9A" w:rsidR="00CF190C" w:rsidRPr="00451959" w:rsidRDefault="00CF190C" w:rsidP="00381970">
            <w:pPr>
              <w:autoSpaceDE w:val="0"/>
              <w:autoSpaceDN w:val="0"/>
              <w:adjustRightInd w:val="0"/>
              <w:rPr>
                <w:rFonts w:cs="Arial"/>
                <w:bCs/>
                <w:i/>
                <w:iCs/>
                <w:color w:val="007434"/>
                <w:sz w:val="24"/>
                <w:szCs w:val="24"/>
                <w:u w:val="single"/>
                <w:lang w:eastAsia="en-GB"/>
              </w:rPr>
            </w:pPr>
            <w:r w:rsidRPr="00451959">
              <w:rPr>
                <w:rFonts w:cs="Arial"/>
                <w:bCs/>
                <w:i/>
                <w:iCs/>
                <w:color w:val="007434"/>
                <w:sz w:val="24"/>
                <w:szCs w:val="24"/>
                <w:u w:val="single"/>
                <w:lang w:eastAsia="en-GB"/>
              </w:rPr>
              <w:t>The Graduated Approach</w:t>
            </w:r>
            <w:r w:rsidR="00451959">
              <w:rPr>
                <w:noProof/>
              </w:rPr>
              <w:t xml:space="preserve"> </w:t>
            </w:r>
          </w:p>
          <w:p w14:paraId="08C76E91" w14:textId="665ED917" w:rsidR="00CF190C" w:rsidRPr="00451959" w:rsidRDefault="00451959" w:rsidP="00381970">
            <w:pPr>
              <w:autoSpaceDE w:val="0"/>
              <w:autoSpaceDN w:val="0"/>
              <w:adjustRightInd w:val="0"/>
              <w:rPr>
                <w:rFonts w:cs="Arial"/>
                <w:b/>
                <w:color w:val="548DD4"/>
                <w:sz w:val="24"/>
                <w:szCs w:val="24"/>
                <w:lang w:eastAsia="en-GB"/>
              </w:rPr>
            </w:pPr>
            <w:r>
              <w:rPr>
                <w:noProof/>
                <w:lang w:eastAsia="en-GB"/>
              </w:rPr>
              <w:drawing>
                <wp:anchor distT="0" distB="0" distL="114300" distR="114300" simplePos="0" relativeHeight="251658240" behindDoc="0" locked="0" layoutInCell="1" allowOverlap="1" wp14:anchorId="3375AA3B" wp14:editId="27234BB8">
                  <wp:simplePos x="0" y="0"/>
                  <wp:positionH relativeFrom="column">
                    <wp:posOffset>5388610</wp:posOffset>
                  </wp:positionH>
                  <wp:positionV relativeFrom="paragraph">
                    <wp:posOffset>29210</wp:posOffset>
                  </wp:positionV>
                  <wp:extent cx="3773170" cy="3684905"/>
                  <wp:effectExtent l="0" t="0" r="0" b="0"/>
                  <wp:wrapThrough wrapText="bothSides">
                    <wp:wrapPolygon edited="0">
                      <wp:start x="0" y="0"/>
                      <wp:lineTo x="0" y="21440"/>
                      <wp:lineTo x="21484" y="21440"/>
                      <wp:lineTo x="21484" y="0"/>
                      <wp:lineTo x="0" y="0"/>
                    </wp:wrapPolygon>
                  </wp:wrapThrough>
                  <wp:docPr id="154" name="Picture 154" descr="Assess, plan, do, review: The graduated approach to 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ss, plan, do, review: The graduated approach to S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3170" cy="3684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0CDC1" w14:textId="5C36CD3C" w:rsidR="00CF190C" w:rsidRPr="00451959" w:rsidRDefault="00CF190C" w:rsidP="00381970">
            <w:pPr>
              <w:autoSpaceDE w:val="0"/>
              <w:autoSpaceDN w:val="0"/>
              <w:adjustRightInd w:val="0"/>
              <w:rPr>
                <w:rFonts w:cs="Arial"/>
                <w:bCs/>
                <w:sz w:val="24"/>
                <w:szCs w:val="24"/>
                <w:lang w:eastAsia="en-GB"/>
              </w:rPr>
            </w:pPr>
            <w:r w:rsidRPr="00451959">
              <w:rPr>
                <w:rFonts w:cs="Arial"/>
                <w:bCs/>
                <w:sz w:val="24"/>
                <w:szCs w:val="24"/>
                <w:lang w:eastAsia="en-GB"/>
              </w:rPr>
              <w:t>The graduated approach describes the process by which Blackwater Community Primary School identifies and manages children with SEND. There are three levels of support and provision offered by our school:</w:t>
            </w:r>
          </w:p>
          <w:p w14:paraId="69E4F77C" w14:textId="6F591DF5" w:rsidR="00CF190C" w:rsidRPr="00451959" w:rsidRDefault="00CF190C" w:rsidP="00CF190C">
            <w:pPr>
              <w:pStyle w:val="ListParagraph"/>
              <w:numPr>
                <w:ilvl w:val="0"/>
                <w:numId w:val="8"/>
              </w:numPr>
              <w:autoSpaceDE w:val="0"/>
              <w:autoSpaceDN w:val="0"/>
              <w:adjustRightInd w:val="0"/>
              <w:rPr>
                <w:rFonts w:ascii="Arial" w:hAnsi="Arial" w:cs="Arial"/>
                <w:bCs/>
                <w:sz w:val="24"/>
                <w:szCs w:val="24"/>
              </w:rPr>
            </w:pPr>
            <w:r w:rsidRPr="00451959">
              <w:rPr>
                <w:rFonts w:ascii="Arial" w:hAnsi="Arial" w:cs="Arial"/>
                <w:bCs/>
                <w:sz w:val="24"/>
                <w:szCs w:val="24"/>
              </w:rPr>
              <w:t xml:space="preserve">Whole School Approaches – All children in the school receive this first wave of provision. </w:t>
            </w:r>
          </w:p>
          <w:p w14:paraId="04C9F02F" w14:textId="3A171BAB" w:rsidR="00CF190C" w:rsidRPr="00451959" w:rsidRDefault="00CF190C" w:rsidP="00CF190C">
            <w:pPr>
              <w:pStyle w:val="ListParagraph"/>
              <w:numPr>
                <w:ilvl w:val="0"/>
                <w:numId w:val="8"/>
              </w:numPr>
              <w:autoSpaceDE w:val="0"/>
              <w:autoSpaceDN w:val="0"/>
              <w:adjustRightInd w:val="0"/>
              <w:rPr>
                <w:rFonts w:ascii="Arial" w:hAnsi="Arial" w:cs="Arial"/>
                <w:bCs/>
                <w:sz w:val="24"/>
                <w:szCs w:val="24"/>
              </w:rPr>
            </w:pPr>
            <w:r w:rsidRPr="00451959">
              <w:rPr>
                <w:rFonts w:ascii="Arial" w:hAnsi="Arial" w:cs="Arial"/>
                <w:bCs/>
                <w:sz w:val="24"/>
                <w:szCs w:val="24"/>
              </w:rPr>
              <w:t xml:space="preserve">Additional, targeted support and provision </w:t>
            </w:r>
            <w:r w:rsidR="00451959" w:rsidRPr="00451959">
              <w:rPr>
                <w:rFonts w:ascii="Arial" w:hAnsi="Arial" w:cs="Arial"/>
                <w:bCs/>
                <w:sz w:val="24"/>
                <w:szCs w:val="24"/>
              </w:rPr>
              <w:t>–</w:t>
            </w:r>
            <w:r w:rsidRPr="00451959">
              <w:rPr>
                <w:rFonts w:ascii="Arial" w:hAnsi="Arial" w:cs="Arial"/>
                <w:bCs/>
                <w:sz w:val="24"/>
                <w:szCs w:val="24"/>
              </w:rPr>
              <w:t xml:space="preserve"> Some</w:t>
            </w:r>
            <w:r w:rsidR="00451959" w:rsidRPr="00451959">
              <w:rPr>
                <w:rFonts w:ascii="Arial" w:hAnsi="Arial" w:cs="Arial"/>
                <w:bCs/>
                <w:sz w:val="24"/>
                <w:szCs w:val="24"/>
              </w:rPr>
              <w:t xml:space="preserve"> children who are not making expected progress many access some of this second wave of provision; and </w:t>
            </w:r>
          </w:p>
          <w:p w14:paraId="2B97DFE5" w14:textId="77777777" w:rsidR="00451959" w:rsidRDefault="00451959" w:rsidP="00CF190C">
            <w:pPr>
              <w:pStyle w:val="ListParagraph"/>
              <w:numPr>
                <w:ilvl w:val="0"/>
                <w:numId w:val="8"/>
              </w:numPr>
              <w:autoSpaceDE w:val="0"/>
              <w:autoSpaceDN w:val="0"/>
              <w:adjustRightInd w:val="0"/>
              <w:rPr>
                <w:rFonts w:cs="Arial"/>
                <w:bCs/>
                <w:sz w:val="24"/>
                <w:szCs w:val="24"/>
              </w:rPr>
            </w:pPr>
            <w:r w:rsidRPr="00451959">
              <w:rPr>
                <w:rFonts w:ascii="Arial" w:hAnsi="Arial" w:cs="Arial"/>
                <w:bCs/>
                <w:sz w:val="24"/>
                <w:szCs w:val="24"/>
              </w:rPr>
              <w:t>Specialist, individualised support and provision – specific individuals with more significant needs may access additional provision through this third wave of provision.</w:t>
            </w:r>
            <w:r>
              <w:rPr>
                <w:rFonts w:cs="Arial"/>
                <w:bCs/>
                <w:sz w:val="24"/>
                <w:szCs w:val="24"/>
              </w:rPr>
              <w:t xml:space="preserve"> </w:t>
            </w:r>
          </w:p>
          <w:p w14:paraId="7243B33A" w14:textId="77777777" w:rsidR="00451959" w:rsidRPr="00451959" w:rsidRDefault="00451959" w:rsidP="00451959">
            <w:pPr>
              <w:autoSpaceDE w:val="0"/>
              <w:autoSpaceDN w:val="0"/>
              <w:adjustRightInd w:val="0"/>
              <w:rPr>
                <w:rFonts w:cs="Arial"/>
                <w:bCs/>
                <w:sz w:val="24"/>
                <w:szCs w:val="24"/>
              </w:rPr>
            </w:pPr>
            <w:r w:rsidRPr="00451959">
              <w:rPr>
                <w:rFonts w:cs="Arial"/>
                <w:bCs/>
                <w:sz w:val="24"/>
                <w:szCs w:val="24"/>
              </w:rPr>
              <w:t>There are 4 areas of need as defined in the Code of Practice (Jan 2015):</w:t>
            </w:r>
          </w:p>
          <w:p w14:paraId="6A426A78" w14:textId="77777777" w:rsidR="00451959" w:rsidRPr="00451959" w:rsidRDefault="00451959" w:rsidP="00451959">
            <w:pPr>
              <w:pStyle w:val="ListParagraph"/>
              <w:numPr>
                <w:ilvl w:val="0"/>
                <w:numId w:val="9"/>
              </w:numPr>
              <w:autoSpaceDE w:val="0"/>
              <w:autoSpaceDN w:val="0"/>
              <w:adjustRightInd w:val="0"/>
              <w:rPr>
                <w:rFonts w:ascii="Arial" w:hAnsi="Arial" w:cs="Arial"/>
                <w:bCs/>
                <w:sz w:val="24"/>
                <w:szCs w:val="24"/>
              </w:rPr>
            </w:pPr>
            <w:r w:rsidRPr="00451959">
              <w:rPr>
                <w:rFonts w:ascii="Arial" w:hAnsi="Arial" w:cs="Arial"/>
                <w:bCs/>
                <w:sz w:val="24"/>
                <w:szCs w:val="24"/>
              </w:rPr>
              <w:t>Cognition and Learning</w:t>
            </w:r>
          </w:p>
          <w:p w14:paraId="6FC90EA6" w14:textId="77777777" w:rsidR="00451959" w:rsidRPr="00451959" w:rsidRDefault="00451959" w:rsidP="00451959">
            <w:pPr>
              <w:pStyle w:val="ListParagraph"/>
              <w:numPr>
                <w:ilvl w:val="0"/>
                <w:numId w:val="9"/>
              </w:numPr>
              <w:autoSpaceDE w:val="0"/>
              <w:autoSpaceDN w:val="0"/>
              <w:adjustRightInd w:val="0"/>
              <w:rPr>
                <w:rFonts w:ascii="Arial" w:hAnsi="Arial" w:cs="Arial"/>
                <w:bCs/>
                <w:sz w:val="24"/>
                <w:szCs w:val="24"/>
              </w:rPr>
            </w:pPr>
            <w:r w:rsidRPr="00451959">
              <w:rPr>
                <w:rFonts w:ascii="Arial" w:hAnsi="Arial" w:cs="Arial"/>
                <w:bCs/>
                <w:sz w:val="24"/>
                <w:szCs w:val="24"/>
              </w:rPr>
              <w:t>Communication and Interaction</w:t>
            </w:r>
          </w:p>
          <w:p w14:paraId="1E63D684" w14:textId="77777777" w:rsidR="00451959" w:rsidRPr="00451959" w:rsidRDefault="00451959" w:rsidP="00451959">
            <w:pPr>
              <w:pStyle w:val="ListParagraph"/>
              <w:numPr>
                <w:ilvl w:val="0"/>
                <w:numId w:val="9"/>
              </w:numPr>
              <w:autoSpaceDE w:val="0"/>
              <w:autoSpaceDN w:val="0"/>
              <w:adjustRightInd w:val="0"/>
              <w:rPr>
                <w:rFonts w:ascii="Arial" w:hAnsi="Arial" w:cs="Arial"/>
                <w:bCs/>
                <w:sz w:val="24"/>
                <w:szCs w:val="24"/>
              </w:rPr>
            </w:pPr>
            <w:r w:rsidRPr="00451959">
              <w:rPr>
                <w:rFonts w:ascii="Arial" w:hAnsi="Arial" w:cs="Arial"/>
                <w:bCs/>
                <w:sz w:val="24"/>
                <w:szCs w:val="24"/>
              </w:rPr>
              <w:t>Sensory and/or Physical needs</w:t>
            </w:r>
          </w:p>
          <w:p w14:paraId="3629F34D" w14:textId="77777777" w:rsidR="00451959" w:rsidRDefault="00451959" w:rsidP="00451959">
            <w:pPr>
              <w:pStyle w:val="ListParagraph"/>
              <w:numPr>
                <w:ilvl w:val="0"/>
                <w:numId w:val="9"/>
              </w:numPr>
              <w:autoSpaceDE w:val="0"/>
              <w:autoSpaceDN w:val="0"/>
              <w:adjustRightInd w:val="0"/>
              <w:rPr>
                <w:rFonts w:cs="Arial"/>
                <w:bCs/>
                <w:sz w:val="24"/>
                <w:szCs w:val="24"/>
              </w:rPr>
            </w:pPr>
            <w:r w:rsidRPr="00451959">
              <w:rPr>
                <w:rFonts w:ascii="Arial" w:hAnsi="Arial" w:cs="Arial"/>
                <w:bCs/>
                <w:sz w:val="24"/>
                <w:szCs w:val="24"/>
              </w:rPr>
              <w:t>Social, Emotional and Mental Health Difficulties.</w:t>
            </w:r>
            <w:r>
              <w:rPr>
                <w:rFonts w:cs="Arial"/>
                <w:bCs/>
                <w:sz w:val="24"/>
                <w:szCs w:val="24"/>
              </w:rPr>
              <w:t xml:space="preserve"> </w:t>
            </w:r>
          </w:p>
          <w:p w14:paraId="519B6E21" w14:textId="77777777" w:rsidR="00451959" w:rsidRDefault="00451959" w:rsidP="00451959">
            <w:pPr>
              <w:autoSpaceDE w:val="0"/>
              <w:autoSpaceDN w:val="0"/>
              <w:adjustRightInd w:val="0"/>
              <w:rPr>
                <w:rFonts w:cs="Arial"/>
                <w:bCs/>
                <w:sz w:val="24"/>
                <w:szCs w:val="24"/>
              </w:rPr>
            </w:pPr>
          </w:p>
          <w:p w14:paraId="05C05C50" w14:textId="6CE2BDE2" w:rsidR="00451959" w:rsidRPr="00451959" w:rsidRDefault="00451959" w:rsidP="00451959">
            <w:pPr>
              <w:autoSpaceDE w:val="0"/>
              <w:autoSpaceDN w:val="0"/>
              <w:adjustRightInd w:val="0"/>
              <w:rPr>
                <w:rFonts w:cs="Arial"/>
                <w:bCs/>
                <w:sz w:val="24"/>
                <w:szCs w:val="24"/>
              </w:rPr>
            </w:pPr>
          </w:p>
        </w:tc>
      </w:tr>
    </w:tbl>
    <w:p w14:paraId="3BE9CDBD" w14:textId="77777777" w:rsidR="00CF190C" w:rsidRDefault="00CF190C" w:rsidP="00381970">
      <w:pPr>
        <w:autoSpaceDE w:val="0"/>
        <w:autoSpaceDN w:val="0"/>
        <w:adjustRightInd w:val="0"/>
        <w:rPr>
          <w:rFonts w:cs="Arial"/>
          <w:b/>
          <w:color w:val="548DD4"/>
          <w:sz w:val="32"/>
          <w:szCs w:val="28"/>
          <w:lang w:eastAsia="en-GB"/>
        </w:rPr>
      </w:pPr>
    </w:p>
    <w:p w14:paraId="5FAC9175" w14:textId="77777777" w:rsidR="0049454B" w:rsidRPr="008C6A1A" w:rsidRDefault="0049454B" w:rsidP="0049454B">
      <w:pPr>
        <w:autoSpaceDE w:val="0"/>
        <w:autoSpaceDN w:val="0"/>
        <w:adjustRightInd w:val="0"/>
        <w:jc w:val="center"/>
        <w:rPr>
          <w:rFonts w:cs="Arial"/>
          <w:b/>
          <w:color w:val="007434"/>
          <w:sz w:val="32"/>
          <w:szCs w:val="28"/>
          <w:lang w:eastAsia="en-GB"/>
        </w:rPr>
      </w:pPr>
      <w:r w:rsidRPr="008C6A1A">
        <w:rPr>
          <w:rFonts w:cs="Arial"/>
          <w:b/>
          <w:color w:val="007434"/>
          <w:sz w:val="32"/>
          <w:szCs w:val="28"/>
          <w:lang w:eastAsia="en-GB"/>
        </w:rPr>
        <w:t xml:space="preserve">The </w:t>
      </w:r>
      <w:r w:rsidR="00C66D46" w:rsidRPr="008C6A1A">
        <w:rPr>
          <w:rFonts w:cs="Arial"/>
          <w:b/>
          <w:color w:val="007434"/>
          <w:sz w:val="32"/>
          <w:szCs w:val="28"/>
          <w:lang w:eastAsia="en-GB"/>
        </w:rPr>
        <w:t>l</w:t>
      </w:r>
      <w:r w:rsidRPr="008C6A1A">
        <w:rPr>
          <w:rFonts w:cs="Arial"/>
          <w:b/>
          <w:color w:val="007434"/>
          <w:sz w:val="32"/>
          <w:szCs w:val="28"/>
          <w:lang w:eastAsia="en-GB"/>
        </w:rPr>
        <w:t xml:space="preserve">evels of </w:t>
      </w:r>
      <w:r w:rsidR="00C66D46" w:rsidRPr="008C6A1A">
        <w:rPr>
          <w:rFonts w:cs="Arial"/>
          <w:b/>
          <w:color w:val="007434"/>
          <w:sz w:val="32"/>
          <w:szCs w:val="28"/>
          <w:lang w:eastAsia="en-GB"/>
        </w:rPr>
        <w:t>support and</w:t>
      </w:r>
      <w:r w:rsidR="006E2BE6" w:rsidRPr="008C6A1A">
        <w:rPr>
          <w:rFonts w:cs="Arial"/>
          <w:b/>
          <w:color w:val="007434"/>
          <w:sz w:val="32"/>
          <w:szCs w:val="28"/>
          <w:lang w:eastAsia="en-GB"/>
        </w:rPr>
        <w:t xml:space="preserve"> provision</w:t>
      </w:r>
      <w:r w:rsidR="004F7B67" w:rsidRPr="008C6A1A">
        <w:rPr>
          <w:rFonts w:cs="Arial"/>
          <w:b/>
          <w:color w:val="007434"/>
          <w:sz w:val="32"/>
          <w:szCs w:val="28"/>
          <w:lang w:eastAsia="en-GB"/>
        </w:rPr>
        <w:t xml:space="preserve"> offered</w:t>
      </w:r>
      <w:r w:rsidR="0093202C" w:rsidRPr="008C6A1A">
        <w:rPr>
          <w:rFonts w:cs="Arial"/>
          <w:b/>
          <w:color w:val="007434"/>
          <w:sz w:val="32"/>
          <w:szCs w:val="28"/>
          <w:lang w:eastAsia="en-GB"/>
        </w:rPr>
        <w:t xml:space="preserve"> </w:t>
      </w:r>
      <w:r w:rsidR="00CB1610" w:rsidRPr="008C6A1A">
        <w:rPr>
          <w:rFonts w:cs="Arial"/>
          <w:b/>
          <w:color w:val="007434"/>
          <w:sz w:val="32"/>
          <w:szCs w:val="28"/>
          <w:lang w:eastAsia="en-GB"/>
        </w:rPr>
        <w:t>by our</w:t>
      </w:r>
      <w:r w:rsidR="000A3D0A" w:rsidRPr="008C6A1A">
        <w:rPr>
          <w:rFonts w:cs="Arial"/>
          <w:b/>
          <w:color w:val="007434"/>
          <w:sz w:val="32"/>
          <w:szCs w:val="28"/>
          <w:lang w:eastAsia="en-GB"/>
        </w:rPr>
        <w:t xml:space="preserve"> school</w:t>
      </w:r>
    </w:p>
    <w:p w14:paraId="35CB3AC9" w14:textId="77777777" w:rsidR="00093805" w:rsidRPr="00D34A07" w:rsidRDefault="00093805" w:rsidP="0037153B">
      <w:pPr>
        <w:autoSpaceDE w:val="0"/>
        <w:autoSpaceDN w:val="0"/>
        <w:adjustRightInd w:val="0"/>
        <w:rPr>
          <w:rFonts w:cs="Arial"/>
          <w:color w:val="244061"/>
          <w:sz w:val="28"/>
          <w:szCs w:val="24"/>
          <w:lang w:eastAsia="en-GB"/>
        </w:rPr>
      </w:pPr>
    </w:p>
    <w:p w14:paraId="509B1439" w14:textId="77777777" w:rsidR="007058C2" w:rsidRPr="008C6A1A" w:rsidRDefault="00CB1610" w:rsidP="004F3A27">
      <w:pPr>
        <w:numPr>
          <w:ilvl w:val="0"/>
          <w:numId w:val="1"/>
        </w:numPr>
        <w:autoSpaceDE w:val="0"/>
        <w:autoSpaceDN w:val="0"/>
        <w:adjustRightInd w:val="0"/>
        <w:rPr>
          <w:rFonts w:cs="Arial"/>
          <w:sz w:val="24"/>
          <w:szCs w:val="24"/>
          <w:lang w:eastAsia="en-GB"/>
        </w:rPr>
      </w:pPr>
      <w:r w:rsidRPr="008C6A1A">
        <w:rPr>
          <w:rFonts w:cs="Arial"/>
          <w:sz w:val="24"/>
          <w:szCs w:val="24"/>
          <w:lang w:eastAsia="en-GB"/>
        </w:rPr>
        <w:t>L</w:t>
      </w:r>
      <w:r w:rsidR="00B53001" w:rsidRPr="008C6A1A">
        <w:rPr>
          <w:rFonts w:cs="Arial"/>
          <w:sz w:val="24"/>
          <w:szCs w:val="24"/>
          <w:lang w:eastAsia="en-GB"/>
        </w:rPr>
        <w:t>i</w:t>
      </w:r>
      <w:r w:rsidR="00265965" w:rsidRPr="008C6A1A">
        <w:rPr>
          <w:rFonts w:cs="Arial"/>
          <w:sz w:val="24"/>
          <w:szCs w:val="24"/>
          <w:lang w:eastAsia="en-GB"/>
        </w:rPr>
        <w:t>st</w:t>
      </w:r>
      <w:r w:rsidR="00B53001" w:rsidRPr="008C6A1A">
        <w:rPr>
          <w:rFonts w:cs="Arial"/>
          <w:sz w:val="24"/>
          <w:szCs w:val="24"/>
          <w:lang w:eastAsia="en-GB"/>
        </w:rPr>
        <w:t xml:space="preserve">ening </w:t>
      </w:r>
      <w:r w:rsidRPr="008C6A1A">
        <w:rPr>
          <w:rFonts w:cs="Arial"/>
          <w:sz w:val="24"/>
          <w:szCs w:val="24"/>
          <w:lang w:eastAsia="en-GB"/>
        </w:rPr>
        <w:t xml:space="preserve">to </w:t>
      </w:r>
      <w:r w:rsidR="00B53001" w:rsidRPr="008C6A1A">
        <w:rPr>
          <w:rFonts w:cs="Arial"/>
          <w:sz w:val="24"/>
          <w:szCs w:val="24"/>
          <w:lang w:eastAsia="en-GB"/>
        </w:rPr>
        <w:t>and respon</w:t>
      </w:r>
      <w:r w:rsidR="00DB49E1" w:rsidRPr="008C6A1A">
        <w:rPr>
          <w:rFonts w:cs="Arial"/>
          <w:sz w:val="24"/>
          <w:szCs w:val="24"/>
          <w:lang w:eastAsia="en-GB"/>
        </w:rPr>
        <w:t xml:space="preserve">ding to </w:t>
      </w:r>
      <w:r w:rsidRPr="008C6A1A">
        <w:rPr>
          <w:rFonts w:cs="Arial"/>
          <w:sz w:val="24"/>
          <w:szCs w:val="24"/>
          <w:lang w:eastAsia="en-GB"/>
        </w:rPr>
        <w:t xml:space="preserve">children and </w:t>
      </w:r>
      <w:r w:rsidR="00B53001" w:rsidRPr="008C6A1A">
        <w:rPr>
          <w:rFonts w:cs="Arial"/>
          <w:sz w:val="24"/>
          <w:szCs w:val="24"/>
          <w:lang w:eastAsia="en-GB"/>
        </w:rPr>
        <w:t>young people</w:t>
      </w:r>
    </w:p>
    <w:p w14:paraId="6863BB6D" w14:textId="77777777" w:rsidR="000A3D0A" w:rsidRPr="00463094" w:rsidRDefault="000A3D0A" w:rsidP="001753A5">
      <w:pPr>
        <w:autoSpaceDE w:val="0"/>
        <w:autoSpaceDN w:val="0"/>
        <w:adjustRightInd w:val="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4"/>
        <w:gridCol w:w="5031"/>
        <w:gridCol w:w="4961"/>
      </w:tblGrid>
      <w:tr w:rsidR="000A3D0A" w:rsidRPr="00463094" w14:paraId="5C2C6917" w14:textId="77777777" w:rsidTr="00A4117D">
        <w:trPr>
          <w:trHeight w:val="1155"/>
        </w:trPr>
        <w:tc>
          <w:tcPr>
            <w:tcW w:w="1697" w:type="pct"/>
            <w:shd w:val="clear" w:color="auto" w:fill="DBE5F1"/>
          </w:tcPr>
          <w:p w14:paraId="551A33F1" w14:textId="77777777" w:rsidR="000A3D0A" w:rsidRPr="00463094" w:rsidRDefault="000A3D0A" w:rsidP="00A4117D">
            <w:pPr>
              <w:autoSpaceDE w:val="0"/>
              <w:autoSpaceDN w:val="0"/>
              <w:adjustRightInd w:val="0"/>
              <w:rPr>
                <w:rFonts w:cs="Arial"/>
                <w:sz w:val="24"/>
                <w:szCs w:val="24"/>
                <w:lang w:eastAsia="en-GB"/>
              </w:rPr>
            </w:pPr>
            <w:r w:rsidRPr="00463094">
              <w:rPr>
                <w:rFonts w:cs="Arial"/>
                <w:sz w:val="24"/>
                <w:szCs w:val="24"/>
                <w:lang w:eastAsia="en-GB"/>
              </w:rPr>
              <w:t>Whole school approaches</w:t>
            </w:r>
          </w:p>
          <w:p w14:paraId="69477B3E" w14:textId="77777777" w:rsidR="000D1E43" w:rsidRDefault="000A3D0A" w:rsidP="00A4117D">
            <w:pPr>
              <w:autoSpaceDE w:val="0"/>
              <w:autoSpaceDN w:val="0"/>
              <w:adjustRightInd w:val="0"/>
              <w:rPr>
                <w:rFonts w:cs="Arial"/>
                <w:sz w:val="24"/>
                <w:szCs w:val="24"/>
                <w:lang w:eastAsia="en-GB"/>
              </w:rPr>
            </w:pPr>
            <w:r w:rsidRPr="00463094">
              <w:rPr>
                <w:rFonts w:cs="Arial"/>
                <w:sz w:val="24"/>
                <w:szCs w:val="24"/>
                <w:lang w:eastAsia="en-GB"/>
              </w:rPr>
              <w:t xml:space="preserve">The universal </w:t>
            </w:r>
            <w:r w:rsidR="00CB1610">
              <w:rPr>
                <w:rFonts w:cs="Arial"/>
                <w:sz w:val="24"/>
                <w:szCs w:val="24"/>
                <w:lang w:eastAsia="en-GB"/>
              </w:rPr>
              <w:t>offer to all children and YP</w:t>
            </w:r>
            <w:r w:rsidR="000D1E43">
              <w:rPr>
                <w:rFonts w:cs="Arial"/>
                <w:sz w:val="24"/>
                <w:szCs w:val="24"/>
                <w:lang w:eastAsia="en-GB"/>
              </w:rPr>
              <w:t xml:space="preserve">. </w:t>
            </w:r>
          </w:p>
          <w:p w14:paraId="764FD96E" w14:textId="77777777" w:rsidR="000D1E43" w:rsidRDefault="000D1E43" w:rsidP="00A4117D">
            <w:pPr>
              <w:autoSpaceDE w:val="0"/>
              <w:autoSpaceDN w:val="0"/>
              <w:adjustRightInd w:val="0"/>
              <w:rPr>
                <w:rFonts w:cs="Arial"/>
                <w:sz w:val="24"/>
                <w:szCs w:val="24"/>
                <w:lang w:eastAsia="en-GB"/>
              </w:rPr>
            </w:pPr>
          </w:p>
          <w:p w14:paraId="70553DFB" w14:textId="77777777" w:rsidR="000A3D0A" w:rsidRPr="00463094" w:rsidRDefault="003948F9" w:rsidP="00A4117D">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4F31B6AF" wp14:editId="413A427F">
                  <wp:extent cx="297815" cy="287020"/>
                  <wp:effectExtent l="0" t="0" r="6985" b="0"/>
                  <wp:docPr id="1" name="Picture 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315E3B1" wp14:editId="29CCEA2C">
                  <wp:extent cx="297815" cy="287020"/>
                  <wp:effectExtent l="0" t="0" r="6985" b="0"/>
                  <wp:docPr id="2" name="Picture 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54070FA" wp14:editId="043AFC3E">
                  <wp:extent cx="297815" cy="287020"/>
                  <wp:effectExtent l="0" t="0" r="6985" b="0"/>
                  <wp:docPr id="3" name="Picture 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65EB8CB2" wp14:editId="18816F05">
                  <wp:extent cx="297815" cy="287020"/>
                  <wp:effectExtent l="0" t="0" r="6985" b="0"/>
                  <wp:docPr id="4" name="Picture 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88CCAF0" wp14:editId="0C5234E7">
                  <wp:extent cx="297815" cy="287020"/>
                  <wp:effectExtent l="0" t="0" r="6985" b="0"/>
                  <wp:docPr id="5" name="Picture 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8C441FB" wp14:editId="2C241FA3">
                  <wp:extent cx="297815" cy="287020"/>
                  <wp:effectExtent l="0" t="0" r="6985" b="0"/>
                  <wp:docPr id="6" name="Picture 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0DE87CF" wp14:editId="740CD0A2">
                  <wp:extent cx="297815" cy="287020"/>
                  <wp:effectExtent l="0" t="0" r="6985" b="0"/>
                  <wp:docPr id="7" name="Picture 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AACDF26" wp14:editId="44F98368">
                  <wp:extent cx="297815" cy="287020"/>
                  <wp:effectExtent l="0" t="0" r="6985" b="0"/>
                  <wp:docPr id="8" name="Picture 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332F503" wp14:editId="44EE51D3">
                  <wp:extent cx="297815" cy="287020"/>
                  <wp:effectExtent l="0" t="0" r="6985" b="0"/>
                  <wp:docPr id="9" name="Picture 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5C5EE69" wp14:editId="1557F50F">
                  <wp:extent cx="297815" cy="287020"/>
                  <wp:effectExtent l="0" t="0" r="6985" b="0"/>
                  <wp:docPr id="10" name="Picture 1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p w14:paraId="1137AB1D" w14:textId="77777777" w:rsidR="000A3D0A" w:rsidRPr="00463094" w:rsidRDefault="000A3D0A" w:rsidP="00A4117D">
            <w:pPr>
              <w:autoSpaceDE w:val="0"/>
              <w:autoSpaceDN w:val="0"/>
              <w:adjustRightInd w:val="0"/>
              <w:rPr>
                <w:rFonts w:cs="Arial"/>
                <w:sz w:val="24"/>
                <w:szCs w:val="24"/>
                <w:lang w:eastAsia="en-GB"/>
              </w:rPr>
            </w:pPr>
          </w:p>
        </w:tc>
        <w:tc>
          <w:tcPr>
            <w:tcW w:w="1663" w:type="pct"/>
            <w:shd w:val="clear" w:color="auto" w:fill="DBE5F1"/>
          </w:tcPr>
          <w:p w14:paraId="1FAC44CA" w14:textId="77777777" w:rsidR="000A3D0A" w:rsidRDefault="000A3D0A" w:rsidP="00A4117D">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2ED7B746" w14:textId="77777777" w:rsidR="000D1E43" w:rsidRDefault="000D1E43" w:rsidP="00A4117D">
            <w:pPr>
              <w:autoSpaceDE w:val="0"/>
              <w:autoSpaceDN w:val="0"/>
              <w:adjustRightInd w:val="0"/>
              <w:rPr>
                <w:rFonts w:cs="Arial"/>
                <w:sz w:val="24"/>
                <w:szCs w:val="24"/>
                <w:lang w:eastAsia="en-GB"/>
              </w:rPr>
            </w:pPr>
          </w:p>
          <w:p w14:paraId="249ED39F" w14:textId="77777777" w:rsidR="000D1E43" w:rsidRDefault="000D1E43" w:rsidP="00A4117D">
            <w:pPr>
              <w:autoSpaceDE w:val="0"/>
              <w:autoSpaceDN w:val="0"/>
              <w:adjustRightInd w:val="0"/>
              <w:rPr>
                <w:rFonts w:cs="Arial"/>
                <w:sz w:val="24"/>
                <w:szCs w:val="24"/>
                <w:lang w:eastAsia="en-GB"/>
              </w:rPr>
            </w:pPr>
          </w:p>
          <w:p w14:paraId="7C293068" w14:textId="77777777" w:rsidR="000D1E43" w:rsidRPr="00463094" w:rsidRDefault="003948F9" w:rsidP="00A4117D">
            <w:pPr>
              <w:autoSpaceDE w:val="0"/>
              <w:autoSpaceDN w:val="0"/>
              <w:adjustRightInd w:val="0"/>
              <w:rPr>
                <w:rFonts w:cs="Arial"/>
                <w:sz w:val="24"/>
                <w:szCs w:val="24"/>
                <w:lang w:eastAsia="en-GB"/>
              </w:rPr>
            </w:pPr>
            <w:r>
              <w:rPr>
                <w:rFonts w:cs="Arial"/>
                <w:sz w:val="24"/>
                <w:szCs w:val="24"/>
                <w:lang w:eastAsia="en-GB"/>
              </w:rPr>
              <w:t xml:space="preserve">  </w:t>
            </w:r>
            <w:r w:rsidR="002A36FD">
              <w:rPr>
                <w:rFonts w:cs="Arial"/>
                <w:sz w:val="24"/>
                <w:szCs w:val="24"/>
                <w:lang w:eastAsia="en-GB"/>
              </w:rPr>
              <w:t xml:space="preserve">                   </w:t>
            </w:r>
            <w:r w:rsidR="00CC7B60">
              <w:rPr>
                <w:rFonts w:cs="Arial"/>
                <w:noProof/>
                <w:sz w:val="24"/>
                <w:szCs w:val="24"/>
                <w:lang w:eastAsia="en-GB"/>
              </w:rPr>
              <w:drawing>
                <wp:inline distT="0" distB="0" distL="0" distR="0" wp14:anchorId="6A60FBCA" wp14:editId="25A86F31">
                  <wp:extent cx="297815" cy="287020"/>
                  <wp:effectExtent l="0" t="0" r="6985" b="0"/>
                  <wp:docPr id="11" name="Picture 1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9BE797A" wp14:editId="2B470C85">
                  <wp:extent cx="297815" cy="287020"/>
                  <wp:effectExtent l="0" t="0" r="6985" b="0"/>
                  <wp:docPr id="12" name="Picture 1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5FB823EE" wp14:editId="36474498">
                  <wp:extent cx="297815" cy="287020"/>
                  <wp:effectExtent l="0" t="0" r="6985" b="0"/>
                  <wp:docPr id="13" name="Picture 1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671F3A9B" wp14:editId="34183FC6">
                  <wp:extent cx="297815" cy="287020"/>
                  <wp:effectExtent l="0" t="0" r="6985" b="0"/>
                  <wp:docPr id="14" name="Picture 1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c>
          <w:tcPr>
            <w:tcW w:w="1640" w:type="pct"/>
            <w:shd w:val="clear" w:color="auto" w:fill="DBE5F1"/>
          </w:tcPr>
          <w:p w14:paraId="53330815" w14:textId="77777777" w:rsidR="000A3D0A" w:rsidRDefault="000A3D0A" w:rsidP="00A4117D">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 xml:space="preserve">, </w:t>
            </w:r>
            <w:r w:rsidRPr="00463094">
              <w:rPr>
                <w:rFonts w:cs="Arial"/>
                <w:sz w:val="24"/>
                <w:szCs w:val="24"/>
                <w:lang w:eastAsia="en-GB"/>
              </w:rPr>
              <w:t>individualised support and provision</w:t>
            </w:r>
            <w:r w:rsidR="00637F2E">
              <w:rPr>
                <w:rFonts w:cs="Arial"/>
                <w:sz w:val="24"/>
                <w:szCs w:val="24"/>
                <w:lang w:eastAsia="en-GB"/>
              </w:rPr>
              <w:t xml:space="preserve"> </w:t>
            </w:r>
            <w:r w:rsidR="00637F2E" w:rsidRPr="00637F2E">
              <w:rPr>
                <w:rFonts w:cs="Arial"/>
                <w:color w:val="FF0000"/>
                <w:sz w:val="24"/>
                <w:szCs w:val="24"/>
                <w:lang w:eastAsia="en-GB"/>
              </w:rPr>
              <w:t>(Some of this is dependent on additional funding)</w:t>
            </w:r>
          </w:p>
          <w:p w14:paraId="67C9E2AC" w14:textId="77777777" w:rsidR="000D1E43" w:rsidRDefault="000D1E43" w:rsidP="00A4117D">
            <w:pPr>
              <w:autoSpaceDE w:val="0"/>
              <w:autoSpaceDN w:val="0"/>
              <w:adjustRightInd w:val="0"/>
              <w:rPr>
                <w:rFonts w:cs="Arial"/>
                <w:sz w:val="24"/>
                <w:szCs w:val="24"/>
                <w:lang w:eastAsia="en-GB"/>
              </w:rPr>
            </w:pPr>
          </w:p>
          <w:p w14:paraId="4709C08B" w14:textId="77777777" w:rsidR="000D1E43" w:rsidRPr="00463094" w:rsidRDefault="003948F9" w:rsidP="00A4117D">
            <w:pPr>
              <w:autoSpaceDE w:val="0"/>
              <w:autoSpaceDN w:val="0"/>
              <w:adjustRightInd w:val="0"/>
              <w:rPr>
                <w:rFonts w:cs="Arial"/>
                <w:sz w:val="24"/>
                <w:szCs w:val="24"/>
                <w:lang w:eastAsia="en-GB"/>
              </w:rPr>
            </w:pPr>
            <w:r>
              <w:rPr>
                <w:rFonts w:cs="Arial"/>
                <w:sz w:val="24"/>
                <w:szCs w:val="24"/>
                <w:lang w:eastAsia="en-GB"/>
              </w:rPr>
              <w:t xml:space="preserve">  </w:t>
            </w:r>
            <w:r w:rsidR="002A36FD">
              <w:rPr>
                <w:rFonts w:cs="Arial"/>
                <w:sz w:val="24"/>
                <w:szCs w:val="24"/>
                <w:lang w:eastAsia="en-GB"/>
              </w:rPr>
              <w:t xml:space="preserve">                              </w:t>
            </w:r>
            <w:r w:rsidR="00CC7B60">
              <w:rPr>
                <w:rFonts w:cs="Arial"/>
                <w:noProof/>
                <w:sz w:val="24"/>
                <w:szCs w:val="24"/>
                <w:lang w:eastAsia="en-GB"/>
              </w:rPr>
              <w:drawing>
                <wp:inline distT="0" distB="0" distL="0" distR="0" wp14:anchorId="21536540" wp14:editId="17600552">
                  <wp:extent cx="297815" cy="287020"/>
                  <wp:effectExtent l="0" t="0" r="6985" b="0"/>
                  <wp:docPr id="15" name="Picture 1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r>
      <w:tr w:rsidR="000A3D0A" w:rsidRPr="00463094" w14:paraId="76A81034" w14:textId="77777777" w:rsidTr="003C58CF">
        <w:trPr>
          <w:trHeight w:val="70"/>
        </w:trPr>
        <w:tc>
          <w:tcPr>
            <w:tcW w:w="1697" w:type="pct"/>
            <w:shd w:val="clear" w:color="auto" w:fill="auto"/>
          </w:tcPr>
          <w:p w14:paraId="2EC873F8" w14:textId="77777777" w:rsidR="003948F9" w:rsidRPr="00451959" w:rsidRDefault="003948F9" w:rsidP="003948F9">
            <w:pPr>
              <w:autoSpaceDE w:val="0"/>
              <w:autoSpaceDN w:val="0"/>
              <w:adjustRightInd w:val="0"/>
              <w:ind w:left="720"/>
              <w:rPr>
                <w:rFonts w:cs="Arial"/>
                <w:color w:val="007434"/>
                <w:sz w:val="20"/>
                <w:szCs w:val="20"/>
                <w:lang w:eastAsia="en-GB"/>
              </w:rPr>
            </w:pPr>
          </w:p>
          <w:p w14:paraId="5B15B80D" w14:textId="0922E6F8" w:rsidR="005E2B5C" w:rsidRDefault="005E2B5C" w:rsidP="005E2B5C">
            <w:pPr>
              <w:autoSpaceDE w:val="0"/>
              <w:autoSpaceDN w:val="0"/>
              <w:adjustRightInd w:val="0"/>
              <w:rPr>
                <w:rFonts w:cs="Arial"/>
                <w:color w:val="007434"/>
                <w:sz w:val="20"/>
                <w:szCs w:val="20"/>
                <w:lang w:eastAsia="en-GB"/>
              </w:rPr>
            </w:pPr>
            <w:r w:rsidRPr="00451959">
              <w:rPr>
                <w:rFonts w:cs="Arial"/>
                <w:color w:val="007434"/>
                <w:sz w:val="20"/>
                <w:szCs w:val="20"/>
                <w:lang w:eastAsia="en-GB"/>
              </w:rPr>
              <w:t>The views and opinions of all children are valued</w:t>
            </w:r>
            <w:r w:rsidR="00451959">
              <w:rPr>
                <w:rFonts w:cs="Arial"/>
                <w:color w:val="007434"/>
                <w:sz w:val="20"/>
                <w:szCs w:val="20"/>
                <w:lang w:eastAsia="en-GB"/>
              </w:rPr>
              <w:t xml:space="preserve"> and listened to throughout the school. </w:t>
            </w:r>
          </w:p>
          <w:p w14:paraId="1B037FF4" w14:textId="70506E88" w:rsidR="00451959" w:rsidRDefault="00451959" w:rsidP="005E2B5C">
            <w:pPr>
              <w:autoSpaceDE w:val="0"/>
              <w:autoSpaceDN w:val="0"/>
              <w:adjustRightInd w:val="0"/>
              <w:rPr>
                <w:rFonts w:cs="Arial"/>
                <w:color w:val="007434"/>
                <w:sz w:val="20"/>
                <w:szCs w:val="20"/>
                <w:lang w:eastAsia="en-GB"/>
              </w:rPr>
            </w:pPr>
          </w:p>
          <w:p w14:paraId="3591A778" w14:textId="370F3118" w:rsidR="008C6A1A" w:rsidRDefault="00451959" w:rsidP="005E2B5C">
            <w:pPr>
              <w:autoSpaceDE w:val="0"/>
              <w:autoSpaceDN w:val="0"/>
              <w:adjustRightInd w:val="0"/>
              <w:rPr>
                <w:rFonts w:cs="Arial"/>
                <w:color w:val="007434"/>
                <w:sz w:val="20"/>
                <w:szCs w:val="20"/>
                <w:lang w:eastAsia="en-GB"/>
              </w:rPr>
            </w:pPr>
            <w:r>
              <w:rPr>
                <w:rFonts w:cs="Arial"/>
                <w:color w:val="007434"/>
                <w:sz w:val="20"/>
                <w:szCs w:val="20"/>
                <w:lang w:eastAsia="en-GB"/>
              </w:rPr>
              <w:t xml:space="preserve">Children’s views are expressed formally through their regular school council meetings. </w:t>
            </w:r>
          </w:p>
          <w:p w14:paraId="5CDB45A0" w14:textId="77777777" w:rsidR="008C6A1A" w:rsidRDefault="008C6A1A" w:rsidP="005E2B5C">
            <w:pPr>
              <w:autoSpaceDE w:val="0"/>
              <w:autoSpaceDN w:val="0"/>
              <w:adjustRightInd w:val="0"/>
              <w:rPr>
                <w:rFonts w:cs="Arial"/>
                <w:color w:val="007434"/>
                <w:sz w:val="20"/>
                <w:szCs w:val="20"/>
                <w:lang w:eastAsia="en-GB"/>
              </w:rPr>
            </w:pPr>
          </w:p>
          <w:p w14:paraId="25C2AC09" w14:textId="77777777" w:rsidR="000A3D0A" w:rsidRDefault="008C6A1A" w:rsidP="008C6A1A">
            <w:pPr>
              <w:autoSpaceDE w:val="0"/>
              <w:autoSpaceDN w:val="0"/>
              <w:adjustRightInd w:val="0"/>
              <w:rPr>
                <w:rFonts w:cs="Arial"/>
                <w:color w:val="007434"/>
                <w:sz w:val="20"/>
                <w:szCs w:val="20"/>
                <w:lang w:eastAsia="en-GB"/>
              </w:rPr>
            </w:pPr>
            <w:r>
              <w:rPr>
                <w:rFonts w:cs="Arial"/>
                <w:color w:val="007434"/>
                <w:sz w:val="20"/>
                <w:szCs w:val="20"/>
                <w:lang w:eastAsia="en-GB"/>
              </w:rPr>
              <w:t xml:space="preserve">Pupil conferencing takes place regularly where children’s views and opinions about their work and school life is heard and acted upon. </w:t>
            </w:r>
          </w:p>
          <w:p w14:paraId="3D391B80" w14:textId="77777777" w:rsidR="008C6A1A" w:rsidRDefault="008C6A1A" w:rsidP="008C6A1A">
            <w:pPr>
              <w:autoSpaceDE w:val="0"/>
              <w:autoSpaceDN w:val="0"/>
              <w:adjustRightInd w:val="0"/>
              <w:rPr>
                <w:rFonts w:cs="Arial"/>
                <w:color w:val="007434"/>
                <w:sz w:val="20"/>
                <w:szCs w:val="20"/>
                <w:lang w:eastAsia="en-GB"/>
              </w:rPr>
            </w:pPr>
          </w:p>
          <w:p w14:paraId="18DB53ED" w14:textId="77777777" w:rsidR="008C6A1A" w:rsidRDefault="008C6A1A" w:rsidP="008C6A1A">
            <w:pPr>
              <w:autoSpaceDE w:val="0"/>
              <w:autoSpaceDN w:val="0"/>
              <w:adjustRightInd w:val="0"/>
              <w:rPr>
                <w:rFonts w:cs="Arial"/>
                <w:color w:val="007434"/>
                <w:sz w:val="20"/>
                <w:szCs w:val="20"/>
                <w:lang w:eastAsia="en-GB"/>
              </w:rPr>
            </w:pPr>
            <w:r>
              <w:rPr>
                <w:rFonts w:cs="Arial"/>
                <w:color w:val="007434"/>
                <w:sz w:val="20"/>
                <w:szCs w:val="20"/>
                <w:lang w:eastAsia="en-GB"/>
              </w:rPr>
              <w:t xml:space="preserve">Children are encouraged to talk to any adult in the school about their ideas and concerns. </w:t>
            </w:r>
          </w:p>
          <w:p w14:paraId="00438AFA" w14:textId="77777777" w:rsidR="008C6A1A" w:rsidRDefault="008C6A1A" w:rsidP="008C6A1A">
            <w:pPr>
              <w:autoSpaceDE w:val="0"/>
              <w:autoSpaceDN w:val="0"/>
              <w:adjustRightInd w:val="0"/>
              <w:rPr>
                <w:rFonts w:cs="Arial"/>
                <w:color w:val="007434"/>
                <w:sz w:val="20"/>
                <w:szCs w:val="20"/>
                <w:lang w:eastAsia="en-GB"/>
              </w:rPr>
            </w:pPr>
          </w:p>
          <w:p w14:paraId="7FAFB2A8" w14:textId="77777777" w:rsidR="008C6A1A" w:rsidRDefault="008C6A1A" w:rsidP="008C6A1A">
            <w:pPr>
              <w:autoSpaceDE w:val="0"/>
              <w:autoSpaceDN w:val="0"/>
              <w:adjustRightInd w:val="0"/>
              <w:rPr>
                <w:rFonts w:cs="Arial"/>
                <w:color w:val="007434"/>
                <w:sz w:val="20"/>
                <w:szCs w:val="20"/>
                <w:lang w:eastAsia="en-GB"/>
              </w:rPr>
            </w:pPr>
            <w:r>
              <w:rPr>
                <w:rFonts w:cs="Arial"/>
                <w:color w:val="007434"/>
                <w:sz w:val="20"/>
                <w:szCs w:val="20"/>
                <w:lang w:eastAsia="en-GB"/>
              </w:rPr>
              <w:t xml:space="preserve">Parent’s Evenings, showcase days, drop in sessions. </w:t>
            </w:r>
          </w:p>
          <w:p w14:paraId="67D0EC9C" w14:textId="77777777" w:rsidR="008C6A1A" w:rsidRDefault="008C6A1A" w:rsidP="008C6A1A">
            <w:pPr>
              <w:autoSpaceDE w:val="0"/>
              <w:autoSpaceDN w:val="0"/>
              <w:adjustRightInd w:val="0"/>
              <w:rPr>
                <w:rFonts w:cs="Arial"/>
                <w:color w:val="007434"/>
                <w:sz w:val="20"/>
                <w:szCs w:val="20"/>
                <w:lang w:eastAsia="en-GB"/>
              </w:rPr>
            </w:pPr>
          </w:p>
          <w:p w14:paraId="3B468D3A" w14:textId="77777777" w:rsidR="008C6A1A" w:rsidRDefault="008C6A1A" w:rsidP="008C6A1A">
            <w:pPr>
              <w:autoSpaceDE w:val="0"/>
              <w:autoSpaceDN w:val="0"/>
              <w:adjustRightInd w:val="0"/>
              <w:rPr>
                <w:rFonts w:cs="Arial"/>
                <w:color w:val="007434"/>
                <w:sz w:val="20"/>
                <w:szCs w:val="20"/>
                <w:lang w:eastAsia="en-GB"/>
              </w:rPr>
            </w:pPr>
            <w:r>
              <w:rPr>
                <w:rFonts w:cs="Arial"/>
                <w:color w:val="007434"/>
                <w:sz w:val="20"/>
                <w:szCs w:val="20"/>
                <w:lang w:eastAsia="en-GB"/>
              </w:rPr>
              <w:t xml:space="preserve">Children can make use of our happy and worry boxes, or our worry monsters when needed. </w:t>
            </w:r>
          </w:p>
          <w:p w14:paraId="74EBD69F" w14:textId="77777777" w:rsidR="008C6A1A" w:rsidRDefault="008C6A1A" w:rsidP="008C6A1A">
            <w:pPr>
              <w:autoSpaceDE w:val="0"/>
              <w:autoSpaceDN w:val="0"/>
              <w:adjustRightInd w:val="0"/>
              <w:rPr>
                <w:rFonts w:cs="Arial"/>
                <w:color w:val="007434"/>
                <w:sz w:val="20"/>
                <w:szCs w:val="20"/>
                <w:lang w:eastAsia="en-GB"/>
              </w:rPr>
            </w:pPr>
          </w:p>
          <w:p w14:paraId="52A5CE7F" w14:textId="77777777" w:rsidR="008C6A1A" w:rsidRDefault="008C6A1A" w:rsidP="008C6A1A">
            <w:pPr>
              <w:autoSpaceDE w:val="0"/>
              <w:autoSpaceDN w:val="0"/>
              <w:adjustRightInd w:val="0"/>
              <w:rPr>
                <w:rFonts w:cs="Arial"/>
                <w:color w:val="007434"/>
                <w:sz w:val="20"/>
                <w:szCs w:val="20"/>
                <w:lang w:eastAsia="en-GB"/>
              </w:rPr>
            </w:pPr>
            <w:r>
              <w:rPr>
                <w:rFonts w:cs="Arial"/>
                <w:color w:val="007434"/>
                <w:sz w:val="20"/>
                <w:szCs w:val="20"/>
                <w:lang w:eastAsia="en-GB"/>
              </w:rPr>
              <w:t xml:space="preserve">Our PSHE curriculum and circle time highly values children’s views and feelings. </w:t>
            </w:r>
          </w:p>
          <w:p w14:paraId="6BA7D1E6" w14:textId="102766F7" w:rsidR="008C6A1A" w:rsidRPr="00451959" w:rsidRDefault="008C6A1A" w:rsidP="008C6A1A">
            <w:pPr>
              <w:autoSpaceDE w:val="0"/>
              <w:autoSpaceDN w:val="0"/>
              <w:adjustRightInd w:val="0"/>
              <w:rPr>
                <w:rFonts w:cs="Arial"/>
                <w:color w:val="007434"/>
                <w:sz w:val="20"/>
                <w:szCs w:val="20"/>
                <w:lang w:eastAsia="en-GB"/>
              </w:rPr>
            </w:pPr>
          </w:p>
        </w:tc>
        <w:tc>
          <w:tcPr>
            <w:tcW w:w="1663" w:type="pct"/>
            <w:shd w:val="clear" w:color="auto" w:fill="auto"/>
          </w:tcPr>
          <w:p w14:paraId="202C5879" w14:textId="77777777" w:rsidR="003948F9" w:rsidRPr="00451959" w:rsidRDefault="003948F9" w:rsidP="003948F9">
            <w:pPr>
              <w:autoSpaceDE w:val="0"/>
              <w:autoSpaceDN w:val="0"/>
              <w:adjustRightInd w:val="0"/>
              <w:ind w:left="720"/>
              <w:rPr>
                <w:rFonts w:cs="Arial"/>
                <w:color w:val="007434"/>
                <w:sz w:val="20"/>
                <w:szCs w:val="20"/>
                <w:lang w:eastAsia="en-GB"/>
              </w:rPr>
            </w:pPr>
          </w:p>
          <w:p w14:paraId="30B7ECFF" w14:textId="77777777" w:rsidR="00402155" w:rsidRPr="00451959" w:rsidRDefault="00402155" w:rsidP="008C6A1A">
            <w:pPr>
              <w:autoSpaceDE w:val="0"/>
              <w:autoSpaceDN w:val="0"/>
              <w:adjustRightInd w:val="0"/>
              <w:rPr>
                <w:rFonts w:cs="Arial"/>
                <w:color w:val="007434"/>
                <w:sz w:val="20"/>
                <w:szCs w:val="20"/>
                <w:lang w:eastAsia="en-GB"/>
              </w:rPr>
            </w:pPr>
            <w:r w:rsidRPr="00451959">
              <w:rPr>
                <w:rFonts w:cs="Arial"/>
                <w:color w:val="007434"/>
                <w:sz w:val="20"/>
                <w:szCs w:val="20"/>
                <w:lang w:eastAsia="en-GB"/>
              </w:rPr>
              <w:t>Children have opportunities to work in small groups.</w:t>
            </w:r>
          </w:p>
          <w:p w14:paraId="323ACEEE" w14:textId="77777777" w:rsidR="008C6A1A" w:rsidRDefault="008C6A1A" w:rsidP="008C6A1A">
            <w:pPr>
              <w:autoSpaceDE w:val="0"/>
              <w:autoSpaceDN w:val="0"/>
              <w:adjustRightInd w:val="0"/>
              <w:rPr>
                <w:rFonts w:cs="Arial"/>
                <w:color w:val="007434"/>
                <w:sz w:val="20"/>
                <w:szCs w:val="20"/>
                <w:lang w:eastAsia="en-GB"/>
              </w:rPr>
            </w:pPr>
          </w:p>
          <w:p w14:paraId="2E9EF6C5" w14:textId="152156C8" w:rsidR="000E3986" w:rsidRDefault="000E3986" w:rsidP="008C6A1A">
            <w:pPr>
              <w:autoSpaceDE w:val="0"/>
              <w:autoSpaceDN w:val="0"/>
              <w:adjustRightInd w:val="0"/>
              <w:rPr>
                <w:rFonts w:cs="Arial"/>
                <w:color w:val="007434"/>
                <w:sz w:val="20"/>
                <w:szCs w:val="20"/>
                <w:lang w:eastAsia="en-GB"/>
              </w:rPr>
            </w:pPr>
            <w:r w:rsidRPr="00451959">
              <w:rPr>
                <w:rFonts w:cs="Arial"/>
                <w:color w:val="007434"/>
                <w:sz w:val="20"/>
                <w:szCs w:val="20"/>
                <w:lang w:eastAsia="en-GB"/>
              </w:rPr>
              <w:t>We use Makaton, symbols, on body signing to help ensure all children are able to communicate</w:t>
            </w:r>
            <w:r w:rsidR="00E03F01" w:rsidRPr="00451959">
              <w:rPr>
                <w:rFonts w:cs="Arial"/>
                <w:color w:val="007434"/>
                <w:sz w:val="20"/>
                <w:szCs w:val="20"/>
                <w:lang w:eastAsia="en-GB"/>
              </w:rPr>
              <w:t xml:space="preserve"> their likes and dislikes.</w:t>
            </w:r>
          </w:p>
          <w:p w14:paraId="3B0AF3B9" w14:textId="77777777" w:rsidR="008C6A1A" w:rsidRPr="00451959" w:rsidRDefault="008C6A1A" w:rsidP="008C6A1A">
            <w:pPr>
              <w:autoSpaceDE w:val="0"/>
              <w:autoSpaceDN w:val="0"/>
              <w:adjustRightInd w:val="0"/>
              <w:rPr>
                <w:rFonts w:cs="Arial"/>
                <w:color w:val="007434"/>
                <w:sz w:val="20"/>
                <w:szCs w:val="20"/>
                <w:lang w:eastAsia="en-GB"/>
              </w:rPr>
            </w:pPr>
          </w:p>
          <w:p w14:paraId="2F2CA883" w14:textId="77777777" w:rsidR="00E03F01" w:rsidRDefault="008C6A1A" w:rsidP="008C6A1A">
            <w:pPr>
              <w:autoSpaceDE w:val="0"/>
              <w:autoSpaceDN w:val="0"/>
              <w:adjustRightInd w:val="0"/>
              <w:rPr>
                <w:rFonts w:cs="Arial"/>
                <w:color w:val="007434"/>
                <w:sz w:val="20"/>
                <w:szCs w:val="20"/>
                <w:lang w:eastAsia="en-GB"/>
              </w:rPr>
            </w:pPr>
            <w:r>
              <w:rPr>
                <w:rFonts w:cs="Arial"/>
                <w:color w:val="007434"/>
                <w:sz w:val="20"/>
                <w:szCs w:val="20"/>
                <w:lang w:eastAsia="en-GB"/>
              </w:rPr>
              <w:t xml:space="preserve">All children who are receiving extra support are aware of their next steps and part of the assessment process. </w:t>
            </w:r>
          </w:p>
          <w:p w14:paraId="1FD420B3" w14:textId="77777777" w:rsidR="008C6A1A" w:rsidRDefault="008C6A1A" w:rsidP="008C6A1A">
            <w:pPr>
              <w:autoSpaceDE w:val="0"/>
              <w:autoSpaceDN w:val="0"/>
              <w:adjustRightInd w:val="0"/>
              <w:rPr>
                <w:rFonts w:cs="Arial"/>
                <w:color w:val="007434"/>
                <w:sz w:val="20"/>
                <w:szCs w:val="20"/>
                <w:lang w:eastAsia="en-GB"/>
              </w:rPr>
            </w:pPr>
          </w:p>
          <w:p w14:paraId="236DAF52" w14:textId="0BD4E50F" w:rsidR="008C6A1A" w:rsidRPr="00451959" w:rsidRDefault="008C6A1A" w:rsidP="008C6A1A">
            <w:pPr>
              <w:autoSpaceDE w:val="0"/>
              <w:autoSpaceDN w:val="0"/>
              <w:adjustRightInd w:val="0"/>
              <w:rPr>
                <w:rFonts w:cs="Arial"/>
                <w:color w:val="007434"/>
                <w:sz w:val="20"/>
                <w:szCs w:val="20"/>
                <w:lang w:eastAsia="en-GB"/>
              </w:rPr>
            </w:pPr>
            <w:r>
              <w:rPr>
                <w:rFonts w:cs="Arial"/>
                <w:color w:val="007434"/>
                <w:sz w:val="20"/>
                <w:szCs w:val="20"/>
                <w:lang w:eastAsia="en-GB"/>
              </w:rPr>
              <w:t xml:space="preserve">Pupil conferencing for children with SEND or receiving additional support takes place regularly and their views about provision are taking into account when planning. </w:t>
            </w:r>
          </w:p>
        </w:tc>
        <w:tc>
          <w:tcPr>
            <w:tcW w:w="1640" w:type="pct"/>
            <w:shd w:val="clear" w:color="auto" w:fill="auto"/>
          </w:tcPr>
          <w:p w14:paraId="41EBA8C4" w14:textId="77777777" w:rsidR="003948F9" w:rsidRPr="00451959" w:rsidRDefault="003948F9" w:rsidP="003948F9">
            <w:pPr>
              <w:autoSpaceDE w:val="0"/>
              <w:autoSpaceDN w:val="0"/>
              <w:adjustRightInd w:val="0"/>
              <w:ind w:left="720"/>
              <w:rPr>
                <w:rFonts w:cs="Arial"/>
                <w:color w:val="007434"/>
                <w:sz w:val="20"/>
                <w:szCs w:val="20"/>
                <w:lang w:eastAsia="en-GB"/>
              </w:rPr>
            </w:pPr>
          </w:p>
          <w:p w14:paraId="77029F3B" w14:textId="77777777" w:rsidR="005E2B5C" w:rsidRPr="00451959" w:rsidRDefault="005E2B5C" w:rsidP="008C6A1A">
            <w:pPr>
              <w:autoSpaceDE w:val="0"/>
              <w:autoSpaceDN w:val="0"/>
              <w:adjustRightInd w:val="0"/>
              <w:rPr>
                <w:rFonts w:cs="Arial"/>
                <w:color w:val="007434"/>
                <w:sz w:val="20"/>
                <w:szCs w:val="20"/>
                <w:lang w:eastAsia="en-GB"/>
              </w:rPr>
            </w:pPr>
            <w:r w:rsidRPr="00451959">
              <w:rPr>
                <w:rFonts w:cs="Arial"/>
                <w:color w:val="007434"/>
                <w:sz w:val="20"/>
                <w:szCs w:val="20"/>
                <w:lang w:eastAsia="en-GB"/>
              </w:rPr>
              <w:t>TAC/other meetings involved pupil voice</w:t>
            </w:r>
          </w:p>
          <w:p w14:paraId="78A399B3" w14:textId="77777777" w:rsidR="008C6A1A" w:rsidRDefault="008C6A1A" w:rsidP="008C6A1A">
            <w:pPr>
              <w:autoSpaceDE w:val="0"/>
              <w:autoSpaceDN w:val="0"/>
              <w:adjustRightInd w:val="0"/>
              <w:rPr>
                <w:rFonts w:cs="Arial"/>
                <w:color w:val="007434"/>
                <w:sz w:val="20"/>
                <w:szCs w:val="20"/>
                <w:lang w:eastAsia="en-GB"/>
              </w:rPr>
            </w:pPr>
          </w:p>
          <w:p w14:paraId="3AA38BE0" w14:textId="01641C70" w:rsidR="005E2B5C" w:rsidRPr="00451959" w:rsidRDefault="005E2B5C" w:rsidP="008C6A1A">
            <w:pPr>
              <w:autoSpaceDE w:val="0"/>
              <w:autoSpaceDN w:val="0"/>
              <w:adjustRightInd w:val="0"/>
              <w:rPr>
                <w:rFonts w:cs="Arial"/>
                <w:color w:val="007434"/>
                <w:sz w:val="20"/>
                <w:szCs w:val="20"/>
                <w:lang w:eastAsia="en-GB"/>
              </w:rPr>
            </w:pPr>
            <w:r w:rsidRPr="00451959">
              <w:rPr>
                <w:rFonts w:cs="Arial"/>
                <w:color w:val="007434"/>
                <w:sz w:val="20"/>
                <w:szCs w:val="20"/>
                <w:lang w:eastAsia="en-GB"/>
              </w:rPr>
              <w:t xml:space="preserve">Advocacy is available to children as necessary </w:t>
            </w:r>
          </w:p>
          <w:p w14:paraId="07BACE92" w14:textId="77777777" w:rsidR="008C6A1A" w:rsidRDefault="008C6A1A" w:rsidP="008C6A1A">
            <w:pPr>
              <w:autoSpaceDE w:val="0"/>
              <w:autoSpaceDN w:val="0"/>
              <w:adjustRightInd w:val="0"/>
              <w:rPr>
                <w:rFonts w:cs="Arial"/>
                <w:color w:val="007434"/>
                <w:sz w:val="20"/>
                <w:szCs w:val="20"/>
                <w:lang w:eastAsia="en-GB"/>
              </w:rPr>
            </w:pPr>
          </w:p>
          <w:p w14:paraId="2DD0077D" w14:textId="7F51FBCA" w:rsidR="007E3A57" w:rsidRDefault="007E3A57" w:rsidP="008C6A1A">
            <w:pPr>
              <w:autoSpaceDE w:val="0"/>
              <w:autoSpaceDN w:val="0"/>
              <w:adjustRightInd w:val="0"/>
              <w:rPr>
                <w:rFonts w:cs="Arial"/>
                <w:color w:val="007434"/>
                <w:sz w:val="20"/>
                <w:szCs w:val="20"/>
                <w:lang w:eastAsia="en-GB"/>
              </w:rPr>
            </w:pPr>
            <w:r w:rsidRPr="00451959">
              <w:rPr>
                <w:rFonts w:cs="Arial"/>
                <w:color w:val="007434"/>
                <w:sz w:val="20"/>
                <w:szCs w:val="20"/>
                <w:lang w:eastAsia="en-GB"/>
              </w:rPr>
              <w:t xml:space="preserve">The voice of the child is recorded on the </w:t>
            </w:r>
            <w:r w:rsidR="008C6A1A">
              <w:rPr>
                <w:rFonts w:cs="Arial"/>
                <w:color w:val="007434"/>
                <w:sz w:val="20"/>
                <w:szCs w:val="20"/>
                <w:lang w:eastAsia="en-GB"/>
              </w:rPr>
              <w:t>Support Plan</w:t>
            </w:r>
            <w:r w:rsidRPr="00451959">
              <w:rPr>
                <w:rFonts w:cs="Arial"/>
                <w:color w:val="007434"/>
                <w:sz w:val="20"/>
                <w:szCs w:val="20"/>
                <w:lang w:eastAsia="en-GB"/>
              </w:rPr>
              <w:t xml:space="preserve"> through </w:t>
            </w:r>
            <w:r w:rsidR="008C6A1A">
              <w:rPr>
                <w:rFonts w:cs="Arial"/>
                <w:color w:val="007434"/>
                <w:sz w:val="20"/>
                <w:szCs w:val="20"/>
                <w:lang w:eastAsia="en-GB"/>
              </w:rPr>
              <w:t xml:space="preserve">being part of the review meeting. </w:t>
            </w:r>
          </w:p>
          <w:p w14:paraId="07357377" w14:textId="289B5DA5" w:rsidR="008C6A1A" w:rsidRDefault="008C6A1A" w:rsidP="008C6A1A">
            <w:pPr>
              <w:autoSpaceDE w:val="0"/>
              <w:autoSpaceDN w:val="0"/>
              <w:adjustRightInd w:val="0"/>
              <w:rPr>
                <w:rFonts w:cs="Arial"/>
                <w:color w:val="007434"/>
                <w:sz w:val="20"/>
                <w:szCs w:val="20"/>
                <w:lang w:eastAsia="en-GB"/>
              </w:rPr>
            </w:pPr>
          </w:p>
          <w:p w14:paraId="6B644C5E" w14:textId="7665B0AA" w:rsidR="008C6A1A" w:rsidRDefault="008C6A1A" w:rsidP="008C6A1A">
            <w:pPr>
              <w:autoSpaceDE w:val="0"/>
              <w:autoSpaceDN w:val="0"/>
              <w:adjustRightInd w:val="0"/>
              <w:rPr>
                <w:rFonts w:cs="Arial"/>
                <w:color w:val="007434"/>
                <w:sz w:val="20"/>
                <w:szCs w:val="20"/>
                <w:lang w:eastAsia="en-GB"/>
              </w:rPr>
            </w:pPr>
            <w:r>
              <w:rPr>
                <w:rFonts w:cs="Arial"/>
                <w:color w:val="007434"/>
                <w:sz w:val="20"/>
                <w:szCs w:val="20"/>
                <w:lang w:eastAsia="en-GB"/>
              </w:rPr>
              <w:t xml:space="preserve">Pupil Passports for all children on the Record of Need. </w:t>
            </w:r>
          </w:p>
          <w:p w14:paraId="363757E7" w14:textId="0434135C" w:rsidR="008C6A1A" w:rsidRDefault="008C6A1A" w:rsidP="008C6A1A">
            <w:pPr>
              <w:autoSpaceDE w:val="0"/>
              <w:autoSpaceDN w:val="0"/>
              <w:adjustRightInd w:val="0"/>
              <w:rPr>
                <w:rFonts w:cs="Arial"/>
                <w:color w:val="007434"/>
                <w:sz w:val="20"/>
                <w:szCs w:val="20"/>
                <w:lang w:eastAsia="en-GB"/>
              </w:rPr>
            </w:pPr>
          </w:p>
          <w:p w14:paraId="5CD76D1D" w14:textId="19FDA998" w:rsidR="008C6A1A" w:rsidRPr="00451959" w:rsidRDefault="008C6A1A" w:rsidP="008C6A1A">
            <w:pPr>
              <w:autoSpaceDE w:val="0"/>
              <w:autoSpaceDN w:val="0"/>
              <w:adjustRightInd w:val="0"/>
              <w:rPr>
                <w:rFonts w:cs="Arial"/>
                <w:color w:val="007434"/>
                <w:sz w:val="20"/>
                <w:szCs w:val="20"/>
                <w:lang w:eastAsia="en-GB"/>
              </w:rPr>
            </w:pPr>
            <w:r>
              <w:rPr>
                <w:rFonts w:cs="Arial"/>
                <w:color w:val="007434"/>
                <w:sz w:val="20"/>
                <w:szCs w:val="20"/>
                <w:lang w:eastAsia="en-GB"/>
              </w:rPr>
              <w:t xml:space="preserve">Targets reviewed and set at meetings and any extra provision planned will reflect the views of the child. </w:t>
            </w:r>
          </w:p>
          <w:p w14:paraId="20BC0414" w14:textId="77777777" w:rsidR="004D29C3" w:rsidRPr="00451959" w:rsidRDefault="004D29C3" w:rsidP="004D29C3">
            <w:pPr>
              <w:autoSpaceDE w:val="0"/>
              <w:autoSpaceDN w:val="0"/>
              <w:adjustRightInd w:val="0"/>
              <w:ind w:left="720"/>
              <w:rPr>
                <w:rFonts w:cs="Arial"/>
                <w:color w:val="007434"/>
                <w:sz w:val="20"/>
                <w:szCs w:val="20"/>
                <w:lang w:eastAsia="en-GB"/>
              </w:rPr>
            </w:pPr>
          </w:p>
          <w:p w14:paraId="67F5398C" w14:textId="77777777" w:rsidR="004D29C3" w:rsidRPr="00451959" w:rsidRDefault="004D29C3" w:rsidP="004D29C3">
            <w:pPr>
              <w:autoSpaceDE w:val="0"/>
              <w:autoSpaceDN w:val="0"/>
              <w:adjustRightInd w:val="0"/>
              <w:ind w:left="720"/>
              <w:rPr>
                <w:rFonts w:cs="Arial"/>
                <w:color w:val="007434"/>
                <w:sz w:val="20"/>
                <w:szCs w:val="20"/>
                <w:lang w:eastAsia="en-GB"/>
              </w:rPr>
            </w:pPr>
          </w:p>
          <w:p w14:paraId="45AD983C" w14:textId="77777777" w:rsidR="004D29C3" w:rsidRPr="00451959" w:rsidRDefault="004D29C3" w:rsidP="004D29C3">
            <w:pPr>
              <w:autoSpaceDE w:val="0"/>
              <w:autoSpaceDN w:val="0"/>
              <w:adjustRightInd w:val="0"/>
              <w:ind w:left="720"/>
              <w:rPr>
                <w:rFonts w:cs="Arial"/>
                <w:color w:val="007434"/>
                <w:sz w:val="20"/>
                <w:szCs w:val="20"/>
                <w:lang w:eastAsia="en-GB"/>
              </w:rPr>
            </w:pPr>
          </w:p>
          <w:p w14:paraId="2FB6109C" w14:textId="77777777" w:rsidR="004D29C3" w:rsidRPr="00451959" w:rsidRDefault="004D29C3" w:rsidP="004D29C3">
            <w:pPr>
              <w:autoSpaceDE w:val="0"/>
              <w:autoSpaceDN w:val="0"/>
              <w:adjustRightInd w:val="0"/>
              <w:rPr>
                <w:rFonts w:cs="Arial"/>
                <w:color w:val="007434"/>
                <w:sz w:val="20"/>
                <w:szCs w:val="20"/>
                <w:lang w:eastAsia="en-GB"/>
              </w:rPr>
            </w:pPr>
          </w:p>
        </w:tc>
      </w:tr>
    </w:tbl>
    <w:p w14:paraId="28828B6F" w14:textId="77777777" w:rsidR="007058C2" w:rsidRDefault="007058C2" w:rsidP="007058C2">
      <w:pPr>
        <w:autoSpaceDE w:val="0"/>
        <w:autoSpaceDN w:val="0"/>
        <w:adjustRightInd w:val="0"/>
        <w:rPr>
          <w:rFonts w:cs="Arial"/>
          <w:b/>
          <w:sz w:val="24"/>
          <w:szCs w:val="24"/>
          <w:lang w:eastAsia="en-GB"/>
        </w:rPr>
      </w:pPr>
    </w:p>
    <w:p w14:paraId="332BF492" w14:textId="60116420" w:rsidR="003948F9" w:rsidRDefault="003948F9" w:rsidP="007058C2">
      <w:pPr>
        <w:autoSpaceDE w:val="0"/>
        <w:autoSpaceDN w:val="0"/>
        <w:adjustRightInd w:val="0"/>
        <w:rPr>
          <w:rFonts w:cs="Arial"/>
          <w:b/>
          <w:sz w:val="24"/>
          <w:szCs w:val="24"/>
          <w:lang w:eastAsia="en-GB"/>
        </w:rPr>
      </w:pPr>
    </w:p>
    <w:p w14:paraId="163AFC2A" w14:textId="6FE8973E" w:rsidR="008C6A1A" w:rsidRDefault="008C6A1A" w:rsidP="007058C2">
      <w:pPr>
        <w:autoSpaceDE w:val="0"/>
        <w:autoSpaceDN w:val="0"/>
        <w:adjustRightInd w:val="0"/>
        <w:rPr>
          <w:rFonts w:cs="Arial"/>
          <w:b/>
          <w:sz w:val="24"/>
          <w:szCs w:val="24"/>
          <w:lang w:eastAsia="en-GB"/>
        </w:rPr>
      </w:pPr>
    </w:p>
    <w:p w14:paraId="48FF2A5F" w14:textId="77777777" w:rsidR="008C6A1A" w:rsidRPr="00463094" w:rsidRDefault="008C6A1A" w:rsidP="007058C2">
      <w:pPr>
        <w:autoSpaceDE w:val="0"/>
        <w:autoSpaceDN w:val="0"/>
        <w:adjustRightInd w:val="0"/>
        <w:rPr>
          <w:rFonts w:cs="Arial"/>
          <w:b/>
          <w:sz w:val="24"/>
          <w:szCs w:val="24"/>
          <w:lang w:eastAsia="en-GB"/>
        </w:rPr>
      </w:pPr>
    </w:p>
    <w:p w14:paraId="38525750" w14:textId="77777777" w:rsidR="000A3D0A" w:rsidRPr="008C6A1A" w:rsidRDefault="000A3D0A" w:rsidP="004F3A27">
      <w:pPr>
        <w:numPr>
          <w:ilvl w:val="0"/>
          <w:numId w:val="1"/>
        </w:numPr>
        <w:autoSpaceDE w:val="0"/>
        <w:autoSpaceDN w:val="0"/>
        <w:adjustRightInd w:val="0"/>
        <w:rPr>
          <w:rFonts w:cs="Arial"/>
          <w:sz w:val="24"/>
          <w:szCs w:val="24"/>
          <w:lang w:eastAsia="en-GB"/>
        </w:rPr>
      </w:pPr>
      <w:r w:rsidRPr="008C6A1A">
        <w:rPr>
          <w:rFonts w:cs="Arial"/>
          <w:sz w:val="24"/>
          <w:szCs w:val="24"/>
          <w:lang w:eastAsia="en-GB"/>
        </w:rPr>
        <w:lastRenderedPageBreak/>
        <w:t>Partnership with parents and carers</w:t>
      </w:r>
    </w:p>
    <w:p w14:paraId="49EC5C79" w14:textId="77777777" w:rsidR="007058C2" w:rsidRPr="00463094" w:rsidRDefault="007058C2" w:rsidP="007058C2">
      <w:pPr>
        <w:autoSpaceDE w:val="0"/>
        <w:autoSpaceDN w:val="0"/>
        <w:adjustRightInd w:val="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037"/>
        <w:gridCol w:w="4964"/>
      </w:tblGrid>
      <w:tr w:rsidR="000A3D0A" w:rsidRPr="00463094" w14:paraId="41E1632B" w14:textId="77777777" w:rsidTr="00A4117D">
        <w:tc>
          <w:tcPr>
            <w:tcW w:w="1694" w:type="pct"/>
            <w:shd w:val="clear" w:color="auto" w:fill="DBE5F1"/>
          </w:tcPr>
          <w:p w14:paraId="0BA46195" w14:textId="77777777" w:rsidR="000A3D0A" w:rsidRPr="00463094" w:rsidRDefault="000A3D0A" w:rsidP="00A4117D">
            <w:pPr>
              <w:autoSpaceDE w:val="0"/>
              <w:autoSpaceDN w:val="0"/>
              <w:adjustRightInd w:val="0"/>
              <w:rPr>
                <w:rFonts w:cs="Arial"/>
                <w:sz w:val="24"/>
                <w:szCs w:val="24"/>
                <w:lang w:eastAsia="en-GB"/>
              </w:rPr>
            </w:pPr>
            <w:r w:rsidRPr="00463094">
              <w:rPr>
                <w:rFonts w:cs="Arial"/>
                <w:sz w:val="24"/>
                <w:szCs w:val="24"/>
                <w:lang w:eastAsia="en-GB"/>
              </w:rPr>
              <w:t>Whole school approaches</w:t>
            </w:r>
          </w:p>
          <w:p w14:paraId="3C403984" w14:textId="77777777" w:rsidR="000A3D0A" w:rsidRDefault="000A3D0A" w:rsidP="00A4117D">
            <w:pPr>
              <w:autoSpaceDE w:val="0"/>
              <w:autoSpaceDN w:val="0"/>
              <w:adjustRightInd w:val="0"/>
              <w:rPr>
                <w:rFonts w:cs="Arial"/>
                <w:sz w:val="24"/>
                <w:szCs w:val="24"/>
                <w:lang w:eastAsia="en-GB"/>
              </w:rPr>
            </w:pPr>
            <w:r w:rsidRPr="00463094">
              <w:rPr>
                <w:rFonts w:cs="Arial"/>
                <w:sz w:val="24"/>
                <w:szCs w:val="24"/>
                <w:lang w:eastAsia="en-GB"/>
              </w:rPr>
              <w:t>The univ</w:t>
            </w:r>
            <w:r w:rsidR="00CB1610">
              <w:rPr>
                <w:rFonts w:cs="Arial"/>
                <w:sz w:val="24"/>
                <w:szCs w:val="24"/>
                <w:lang w:eastAsia="en-GB"/>
              </w:rPr>
              <w:t>ersal offer to all children and YP</w:t>
            </w:r>
          </w:p>
          <w:p w14:paraId="06EB5320" w14:textId="77777777" w:rsidR="000D1E43" w:rsidRDefault="000D1E43" w:rsidP="00A4117D">
            <w:pPr>
              <w:autoSpaceDE w:val="0"/>
              <w:autoSpaceDN w:val="0"/>
              <w:adjustRightInd w:val="0"/>
              <w:rPr>
                <w:rFonts w:cs="Arial"/>
                <w:sz w:val="24"/>
                <w:szCs w:val="24"/>
                <w:lang w:eastAsia="en-GB"/>
              </w:rPr>
            </w:pPr>
          </w:p>
          <w:p w14:paraId="0CE0A1C2" w14:textId="77777777" w:rsidR="000D1E43" w:rsidRPr="00463094" w:rsidRDefault="003948F9" w:rsidP="000D1E43">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59B8CFB0" wp14:editId="220475EC">
                  <wp:extent cx="297815" cy="287020"/>
                  <wp:effectExtent l="0" t="0" r="6985" b="0"/>
                  <wp:docPr id="16" name="Picture 1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02C9030" wp14:editId="68A456C7">
                  <wp:extent cx="297815" cy="287020"/>
                  <wp:effectExtent l="0" t="0" r="6985" b="0"/>
                  <wp:docPr id="17" name="Picture 1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3A20C3A" wp14:editId="7ABBD12D">
                  <wp:extent cx="297815" cy="287020"/>
                  <wp:effectExtent l="0" t="0" r="6985" b="0"/>
                  <wp:docPr id="18" name="Picture 1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254AFD3" wp14:editId="55E9EA86">
                  <wp:extent cx="297815" cy="287020"/>
                  <wp:effectExtent l="0" t="0" r="6985" b="0"/>
                  <wp:docPr id="19" name="Picture 1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9D6EB5A" wp14:editId="150F98EA">
                  <wp:extent cx="297815" cy="287020"/>
                  <wp:effectExtent l="0" t="0" r="6985" b="0"/>
                  <wp:docPr id="20" name="Picture 2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26A0BD9" wp14:editId="09553836">
                  <wp:extent cx="297815" cy="287020"/>
                  <wp:effectExtent l="0" t="0" r="6985" b="0"/>
                  <wp:docPr id="21" name="Picture 2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55A21D2" wp14:editId="0DD04398">
                  <wp:extent cx="297815" cy="287020"/>
                  <wp:effectExtent l="0" t="0" r="6985" b="0"/>
                  <wp:docPr id="22" name="Picture 2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9BDCA94" wp14:editId="5111579F">
                  <wp:extent cx="297815" cy="287020"/>
                  <wp:effectExtent l="0" t="0" r="6985" b="0"/>
                  <wp:docPr id="23" name="Picture 2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15B5005" wp14:editId="4719A0D0">
                  <wp:extent cx="297815" cy="287020"/>
                  <wp:effectExtent l="0" t="0" r="6985" b="0"/>
                  <wp:docPr id="24" name="Picture 2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D3B32F7" wp14:editId="231EFAAF">
                  <wp:extent cx="297815" cy="287020"/>
                  <wp:effectExtent l="0" t="0" r="6985" b="0"/>
                  <wp:docPr id="25" name="Picture 2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p w14:paraId="20AA4C9F" w14:textId="77777777" w:rsidR="000A3D0A" w:rsidRPr="00463094" w:rsidRDefault="000A3D0A" w:rsidP="00A4117D">
            <w:pPr>
              <w:autoSpaceDE w:val="0"/>
              <w:autoSpaceDN w:val="0"/>
              <w:adjustRightInd w:val="0"/>
              <w:rPr>
                <w:rFonts w:cs="Arial"/>
                <w:sz w:val="24"/>
                <w:szCs w:val="24"/>
                <w:lang w:eastAsia="en-GB"/>
              </w:rPr>
            </w:pPr>
          </w:p>
        </w:tc>
        <w:tc>
          <w:tcPr>
            <w:tcW w:w="1665" w:type="pct"/>
            <w:shd w:val="clear" w:color="auto" w:fill="DBE5F1"/>
          </w:tcPr>
          <w:p w14:paraId="404A2BA1" w14:textId="77777777" w:rsidR="000A3D0A" w:rsidRDefault="000A3D0A" w:rsidP="00A4117D">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78789E58" w14:textId="77777777" w:rsidR="0093202C" w:rsidRDefault="0093202C" w:rsidP="00A4117D">
            <w:pPr>
              <w:autoSpaceDE w:val="0"/>
              <w:autoSpaceDN w:val="0"/>
              <w:adjustRightInd w:val="0"/>
              <w:rPr>
                <w:rFonts w:cs="Arial"/>
                <w:sz w:val="24"/>
                <w:szCs w:val="24"/>
                <w:lang w:eastAsia="en-GB"/>
              </w:rPr>
            </w:pPr>
          </w:p>
          <w:p w14:paraId="465F9486" w14:textId="77777777" w:rsidR="0093202C" w:rsidRDefault="0093202C" w:rsidP="00A4117D">
            <w:pPr>
              <w:autoSpaceDE w:val="0"/>
              <w:autoSpaceDN w:val="0"/>
              <w:adjustRightInd w:val="0"/>
              <w:rPr>
                <w:rFonts w:cs="Arial"/>
                <w:sz w:val="24"/>
                <w:szCs w:val="24"/>
                <w:lang w:eastAsia="en-GB"/>
              </w:rPr>
            </w:pPr>
          </w:p>
          <w:p w14:paraId="5BD1AA93" w14:textId="77777777" w:rsidR="0093202C" w:rsidRPr="00463094" w:rsidRDefault="002A36FD" w:rsidP="00A4117D">
            <w:pPr>
              <w:autoSpaceDE w:val="0"/>
              <w:autoSpaceDN w:val="0"/>
              <w:adjustRightInd w:val="0"/>
              <w:rPr>
                <w:rFonts w:cs="Arial"/>
                <w:sz w:val="24"/>
                <w:szCs w:val="24"/>
                <w:lang w:eastAsia="en-GB"/>
              </w:rPr>
            </w:pPr>
            <w:r>
              <w:rPr>
                <w:rFonts w:cs="Arial"/>
                <w:sz w:val="24"/>
                <w:szCs w:val="24"/>
                <w:lang w:eastAsia="en-GB"/>
              </w:rPr>
              <w:t xml:space="preserve">                   </w:t>
            </w:r>
            <w:r w:rsidR="003948F9">
              <w:rPr>
                <w:rFonts w:cs="Arial"/>
                <w:sz w:val="24"/>
                <w:szCs w:val="24"/>
                <w:lang w:eastAsia="en-GB"/>
              </w:rPr>
              <w:t xml:space="preserve">  </w:t>
            </w:r>
            <w:r w:rsidR="00CC7B60">
              <w:rPr>
                <w:rFonts w:cs="Arial"/>
                <w:noProof/>
                <w:sz w:val="24"/>
                <w:szCs w:val="24"/>
                <w:lang w:eastAsia="en-GB"/>
              </w:rPr>
              <w:drawing>
                <wp:inline distT="0" distB="0" distL="0" distR="0" wp14:anchorId="7683D3F4" wp14:editId="3A672350">
                  <wp:extent cx="297815" cy="287020"/>
                  <wp:effectExtent l="0" t="0" r="6985" b="0"/>
                  <wp:docPr id="26" name="Picture 2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1C28EA7" wp14:editId="3FE7674C">
                  <wp:extent cx="297815" cy="287020"/>
                  <wp:effectExtent l="0" t="0" r="6985" b="0"/>
                  <wp:docPr id="27" name="Picture 2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B72A527" wp14:editId="68369B23">
                  <wp:extent cx="297815" cy="287020"/>
                  <wp:effectExtent l="0" t="0" r="6985" b="0"/>
                  <wp:docPr id="28" name="Picture 2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1EA82FB" wp14:editId="6CAF94EC">
                  <wp:extent cx="297815" cy="287020"/>
                  <wp:effectExtent l="0" t="0" r="6985" b="0"/>
                  <wp:docPr id="29" name="Picture 2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c>
          <w:tcPr>
            <w:tcW w:w="1641" w:type="pct"/>
            <w:shd w:val="clear" w:color="auto" w:fill="DBE5F1"/>
          </w:tcPr>
          <w:p w14:paraId="1589B7B3" w14:textId="77777777" w:rsidR="000A3D0A" w:rsidRDefault="000A3D0A" w:rsidP="00A4117D">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r w:rsidR="00637F2E">
              <w:rPr>
                <w:rFonts w:cs="Arial"/>
                <w:sz w:val="24"/>
                <w:szCs w:val="24"/>
                <w:lang w:eastAsia="en-GB"/>
              </w:rPr>
              <w:t xml:space="preserve"> </w:t>
            </w:r>
            <w:r w:rsidR="00637F2E" w:rsidRPr="00637F2E">
              <w:rPr>
                <w:rFonts w:cs="Arial"/>
                <w:color w:val="FF0000"/>
                <w:sz w:val="24"/>
                <w:szCs w:val="24"/>
                <w:lang w:eastAsia="en-GB"/>
              </w:rPr>
              <w:t>(Some of this is dependent on additional funding)</w:t>
            </w:r>
          </w:p>
          <w:p w14:paraId="5F590FE3" w14:textId="77777777" w:rsidR="0093202C" w:rsidRDefault="0093202C" w:rsidP="00A4117D">
            <w:pPr>
              <w:autoSpaceDE w:val="0"/>
              <w:autoSpaceDN w:val="0"/>
              <w:adjustRightInd w:val="0"/>
              <w:rPr>
                <w:rFonts w:cs="Arial"/>
                <w:sz w:val="24"/>
                <w:szCs w:val="24"/>
                <w:lang w:eastAsia="en-GB"/>
              </w:rPr>
            </w:pPr>
          </w:p>
          <w:p w14:paraId="76C36AB4" w14:textId="77777777" w:rsidR="0093202C" w:rsidRPr="00463094" w:rsidRDefault="003948F9" w:rsidP="00A4117D">
            <w:pPr>
              <w:autoSpaceDE w:val="0"/>
              <w:autoSpaceDN w:val="0"/>
              <w:adjustRightInd w:val="0"/>
              <w:rPr>
                <w:rFonts w:cs="Arial"/>
                <w:sz w:val="24"/>
                <w:szCs w:val="24"/>
                <w:lang w:eastAsia="en-GB"/>
              </w:rPr>
            </w:pPr>
            <w:r>
              <w:rPr>
                <w:rFonts w:cs="Arial"/>
                <w:sz w:val="24"/>
                <w:szCs w:val="24"/>
                <w:lang w:eastAsia="en-GB"/>
              </w:rPr>
              <w:t xml:space="preserve"> </w:t>
            </w:r>
            <w:r w:rsidR="002A36FD">
              <w:rPr>
                <w:rFonts w:cs="Arial"/>
                <w:sz w:val="24"/>
                <w:szCs w:val="24"/>
                <w:lang w:eastAsia="en-GB"/>
              </w:rPr>
              <w:t xml:space="preserve">                              </w:t>
            </w:r>
            <w:r>
              <w:rPr>
                <w:rFonts w:cs="Arial"/>
                <w:sz w:val="24"/>
                <w:szCs w:val="24"/>
                <w:lang w:eastAsia="en-GB"/>
              </w:rPr>
              <w:t xml:space="preserve"> </w:t>
            </w:r>
            <w:r w:rsidR="00CC7B60">
              <w:rPr>
                <w:rFonts w:cs="Arial"/>
                <w:noProof/>
                <w:sz w:val="24"/>
                <w:szCs w:val="24"/>
                <w:lang w:eastAsia="en-GB"/>
              </w:rPr>
              <w:drawing>
                <wp:inline distT="0" distB="0" distL="0" distR="0" wp14:anchorId="26F1155A" wp14:editId="09CCDBAA">
                  <wp:extent cx="297815" cy="287020"/>
                  <wp:effectExtent l="0" t="0" r="6985" b="0"/>
                  <wp:docPr id="30" name="Picture 3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r>
      <w:tr w:rsidR="000A3D0A" w:rsidRPr="00463094" w14:paraId="72BAB6CB" w14:textId="77777777" w:rsidTr="004D29C3">
        <w:trPr>
          <w:trHeight w:val="211"/>
        </w:trPr>
        <w:tc>
          <w:tcPr>
            <w:tcW w:w="1694" w:type="pct"/>
            <w:shd w:val="clear" w:color="auto" w:fill="auto"/>
          </w:tcPr>
          <w:p w14:paraId="4F3806FA" w14:textId="77777777" w:rsidR="008C6A1A" w:rsidRDefault="008C6A1A" w:rsidP="005E2B5C">
            <w:pPr>
              <w:autoSpaceDE w:val="0"/>
              <w:autoSpaceDN w:val="0"/>
              <w:adjustRightInd w:val="0"/>
              <w:rPr>
                <w:rFonts w:cs="Arial"/>
                <w:color w:val="007434"/>
                <w:sz w:val="20"/>
                <w:szCs w:val="20"/>
                <w:lang w:eastAsia="en-GB"/>
              </w:rPr>
            </w:pPr>
            <w:r>
              <w:rPr>
                <w:rFonts w:cs="Arial"/>
                <w:color w:val="007434"/>
                <w:sz w:val="20"/>
                <w:szCs w:val="20"/>
                <w:lang w:eastAsia="en-GB"/>
              </w:rPr>
              <w:t>Blackwater School</w:t>
            </w:r>
            <w:r w:rsidR="005E2B5C" w:rsidRPr="008C6A1A">
              <w:rPr>
                <w:rFonts w:cs="Arial"/>
                <w:color w:val="007434"/>
                <w:sz w:val="20"/>
                <w:szCs w:val="20"/>
                <w:lang w:eastAsia="en-GB"/>
              </w:rPr>
              <w:t xml:space="preserve"> values its strong relationships with parents/carers and works hard to develop strong partnerships.</w:t>
            </w:r>
          </w:p>
          <w:p w14:paraId="4708592B" w14:textId="77777777" w:rsidR="008C6A1A" w:rsidRDefault="008C6A1A" w:rsidP="005E2B5C">
            <w:pPr>
              <w:autoSpaceDE w:val="0"/>
              <w:autoSpaceDN w:val="0"/>
              <w:adjustRightInd w:val="0"/>
              <w:rPr>
                <w:rFonts w:cs="Arial"/>
                <w:color w:val="007434"/>
                <w:sz w:val="20"/>
                <w:szCs w:val="20"/>
                <w:lang w:eastAsia="en-GB"/>
              </w:rPr>
            </w:pPr>
          </w:p>
          <w:p w14:paraId="7EA6321F" w14:textId="64BD2384" w:rsidR="005E2B5C" w:rsidRPr="008C6A1A" w:rsidRDefault="005E2B5C" w:rsidP="005E2B5C">
            <w:pPr>
              <w:autoSpaceDE w:val="0"/>
              <w:autoSpaceDN w:val="0"/>
              <w:adjustRightInd w:val="0"/>
              <w:rPr>
                <w:rFonts w:cs="Arial"/>
                <w:color w:val="007434"/>
                <w:sz w:val="20"/>
                <w:szCs w:val="20"/>
                <w:lang w:eastAsia="en-GB"/>
              </w:rPr>
            </w:pPr>
            <w:r w:rsidRPr="008C6A1A">
              <w:rPr>
                <w:rFonts w:cs="Arial"/>
                <w:color w:val="007434"/>
                <w:sz w:val="20"/>
                <w:szCs w:val="20"/>
                <w:lang w:eastAsia="en-GB"/>
              </w:rPr>
              <w:t>We offer an open door policy.</w:t>
            </w:r>
          </w:p>
          <w:p w14:paraId="74138A91" w14:textId="4D655F20" w:rsidR="008C6A1A" w:rsidRDefault="008C6A1A" w:rsidP="005E2B5C">
            <w:pPr>
              <w:autoSpaceDE w:val="0"/>
              <w:autoSpaceDN w:val="0"/>
              <w:adjustRightInd w:val="0"/>
              <w:rPr>
                <w:rFonts w:cs="Arial"/>
                <w:color w:val="007434"/>
                <w:sz w:val="20"/>
                <w:szCs w:val="20"/>
                <w:lang w:eastAsia="en-GB"/>
              </w:rPr>
            </w:pPr>
          </w:p>
          <w:p w14:paraId="5D2B6293" w14:textId="16E9C2DF" w:rsidR="008C6A1A" w:rsidRDefault="008C6A1A" w:rsidP="005E2B5C">
            <w:pPr>
              <w:autoSpaceDE w:val="0"/>
              <w:autoSpaceDN w:val="0"/>
              <w:adjustRightInd w:val="0"/>
              <w:rPr>
                <w:rFonts w:cs="Arial"/>
                <w:color w:val="007434"/>
                <w:sz w:val="20"/>
                <w:szCs w:val="20"/>
                <w:lang w:eastAsia="en-GB"/>
              </w:rPr>
            </w:pPr>
            <w:r>
              <w:rPr>
                <w:rFonts w:cs="Arial"/>
                <w:color w:val="007434"/>
                <w:sz w:val="20"/>
                <w:szCs w:val="20"/>
                <w:lang w:eastAsia="en-GB"/>
              </w:rPr>
              <w:t xml:space="preserve">The school website contains up to date information about the curriculum, school events, staffing, clubs and other information of interest. A fortnightly written newsletter and hard copies of other information such as policies are available on request for those with no computer access. </w:t>
            </w:r>
          </w:p>
          <w:p w14:paraId="20E5B3EA" w14:textId="2733D5C0" w:rsidR="008C6A1A" w:rsidRDefault="008C6A1A" w:rsidP="005E2B5C">
            <w:pPr>
              <w:autoSpaceDE w:val="0"/>
              <w:autoSpaceDN w:val="0"/>
              <w:adjustRightInd w:val="0"/>
              <w:rPr>
                <w:rFonts w:cs="Arial"/>
                <w:color w:val="007434"/>
                <w:sz w:val="20"/>
                <w:szCs w:val="20"/>
                <w:lang w:eastAsia="en-GB"/>
              </w:rPr>
            </w:pPr>
          </w:p>
          <w:p w14:paraId="0A9BF401" w14:textId="1F9BAD59" w:rsidR="008C6A1A" w:rsidRDefault="008C6A1A" w:rsidP="005E2B5C">
            <w:pPr>
              <w:autoSpaceDE w:val="0"/>
              <w:autoSpaceDN w:val="0"/>
              <w:adjustRightInd w:val="0"/>
              <w:rPr>
                <w:rFonts w:cs="Arial"/>
                <w:color w:val="007434"/>
                <w:sz w:val="20"/>
                <w:szCs w:val="20"/>
                <w:lang w:eastAsia="en-GB"/>
              </w:rPr>
            </w:pPr>
            <w:r>
              <w:rPr>
                <w:rFonts w:cs="Arial"/>
                <w:color w:val="007434"/>
                <w:sz w:val="20"/>
                <w:szCs w:val="20"/>
                <w:lang w:eastAsia="en-GB"/>
              </w:rPr>
              <w:t xml:space="preserve">Parents/carers of all pupils are invited to attend parents evenings at least twice a year in order to share and discuss the progress and next steps for their child and termly showcase days are held for every class. </w:t>
            </w:r>
            <w:r w:rsidR="00F70B90">
              <w:rPr>
                <w:rFonts w:cs="Arial"/>
                <w:color w:val="007434"/>
                <w:sz w:val="20"/>
                <w:szCs w:val="20"/>
                <w:lang w:eastAsia="en-GB"/>
              </w:rPr>
              <w:t xml:space="preserve">A weekly celebration assembly is held so that Parents/Carers are aware of and can share in the successes of their children. </w:t>
            </w:r>
          </w:p>
          <w:p w14:paraId="3255F192" w14:textId="26213765" w:rsidR="00F70B90" w:rsidRDefault="00F70B90" w:rsidP="005E2B5C">
            <w:pPr>
              <w:autoSpaceDE w:val="0"/>
              <w:autoSpaceDN w:val="0"/>
              <w:adjustRightInd w:val="0"/>
              <w:rPr>
                <w:rFonts w:cs="Arial"/>
                <w:color w:val="007434"/>
                <w:sz w:val="20"/>
                <w:szCs w:val="20"/>
                <w:lang w:eastAsia="en-GB"/>
              </w:rPr>
            </w:pPr>
          </w:p>
          <w:p w14:paraId="6356F0DC" w14:textId="7593997E" w:rsidR="00F70B90" w:rsidRDefault="00F70B90" w:rsidP="005E2B5C">
            <w:pPr>
              <w:autoSpaceDE w:val="0"/>
              <w:autoSpaceDN w:val="0"/>
              <w:adjustRightInd w:val="0"/>
              <w:rPr>
                <w:rFonts w:cs="Arial"/>
                <w:color w:val="007434"/>
                <w:sz w:val="20"/>
                <w:szCs w:val="20"/>
                <w:lang w:eastAsia="en-GB"/>
              </w:rPr>
            </w:pPr>
            <w:r>
              <w:rPr>
                <w:rFonts w:cs="Arial"/>
                <w:color w:val="007434"/>
                <w:sz w:val="20"/>
                <w:szCs w:val="20"/>
                <w:lang w:eastAsia="en-GB"/>
              </w:rPr>
              <w:t xml:space="preserve">Seesaw and Tapestry APP is used to share home and school learning. </w:t>
            </w:r>
          </w:p>
          <w:p w14:paraId="24F7B19B" w14:textId="77777777" w:rsidR="008C6A1A" w:rsidRDefault="008C6A1A" w:rsidP="005E2B5C">
            <w:pPr>
              <w:autoSpaceDE w:val="0"/>
              <w:autoSpaceDN w:val="0"/>
              <w:adjustRightInd w:val="0"/>
              <w:rPr>
                <w:rFonts w:cs="Arial"/>
                <w:color w:val="007434"/>
                <w:sz w:val="20"/>
                <w:szCs w:val="20"/>
                <w:lang w:eastAsia="en-GB"/>
              </w:rPr>
            </w:pPr>
          </w:p>
          <w:p w14:paraId="00061406" w14:textId="71F47E68" w:rsidR="000A3D0A" w:rsidRPr="008C6A1A" w:rsidRDefault="00F70B90" w:rsidP="00F70B90">
            <w:pPr>
              <w:autoSpaceDE w:val="0"/>
              <w:autoSpaceDN w:val="0"/>
              <w:adjustRightInd w:val="0"/>
              <w:rPr>
                <w:rFonts w:cs="Arial"/>
                <w:color w:val="007434"/>
                <w:sz w:val="20"/>
                <w:szCs w:val="20"/>
                <w:lang w:eastAsia="en-GB"/>
              </w:rPr>
            </w:pPr>
            <w:r>
              <w:rPr>
                <w:rFonts w:cs="Arial"/>
                <w:color w:val="007434"/>
                <w:sz w:val="20"/>
                <w:szCs w:val="20"/>
                <w:lang w:eastAsia="en-GB"/>
              </w:rPr>
              <w:t xml:space="preserve">Parents are encouraged to contact the school with any concerns or queries at any time through the class teacher, secretary or Headteacher. </w:t>
            </w:r>
          </w:p>
        </w:tc>
        <w:tc>
          <w:tcPr>
            <w:tcW w:w="1665" w:type="pct"/>
            <w:shd w:val="clear" w:color="auto" w:fill="auto"/>
          </w:tcPr>
          <w:p w14:paraId="09A99037" w14:textId="77777777" w:rsidR="00F70B90" w:rsidRDefault="00F70B90" w:rsidP="004D29C3">
            <w:pPr>
              <w:autoSpaceDE w:val="0"/>
              <w:autoSpaceDN w:val="0"/>
              <w:adjustRightInd w:val="0"/>
              <w:rPr>
                <w:color w:val="007434"/>
                <w:sz w:val="20"/>
                <w:szCs w:val="20"/>
              </w:rPr>
            </w:pPr>
            <w:r w:rsidRPr="00F70B90">
              <w:rPr>
                <w:color w:val="007434"/>
                <w:sz w:val="20"/>
                <w:szCs w:val="20"/>
              </w:rPr>
              <w:t>Parents will be kept fully informed, by the Class Teacher, if their child is having additional support or provision</w:t>
            </w:r>
            <w:r>
              <w:rPr>
                <w:color w:val="007434"/>
                <w:sz w:val="20"/>
                <w:szCs w:val="20"/>
              </w:rPr>
              <w:t xml:space="preserve">, </w:t>
            </w:r>
            <w:r w:rsidRPr="00F70B90">
              <w:rPr>
                <w:color w:val="007434"/>
                <w:sz w:val="20"/>
                <w:szCs w:val="20"/>
              </w:rPr>
              <w:t>including the goals of this support and the progress made by the child.</w:t>
            </w:r>
          </w:p>
          <w:p w14:paraId="5727DE4F" w14:textId="77777777" w:rsidR="00F70B90" w:rsidRDefault="00F70B90" w:rsidP="004D29C3">
            <w:pPr>
              <w:autoSpaceDE w:val="0"/>
              <w:autoSpaceDN w:val="0"/>
              <w:adjustRightInd w:val="0"/>
              <w:rPr>
                <w:color w:val="007434"/>
                <w:sz w:val="20"/>
                <w:szCs w:val="20"/>
              </w:rPr>
            </w:pPr>
          </w:p>
          <w:p w14:paraId="32026DFF" w14:textId="77777777" w:rsidR="00F70B90" w:rsidRDefault="00F70B90" w:rsidP="004D29C3">
            <w:pPr>
              <w:autoSpaceDE w:val="0"/>
              <w:autoSpaceDN w:val="0"/>
              <w:adjustRightInd w:val="0"/>
              <w:rPr>
                <w:color w:val="007434"/>
                <w:sz w:val="20"/>
                <w:szCs w:val="20"/>
              </w:rPr>
            </w:pPr>
            <w:r w:rsidRPr="00F70B90">
              <w:rPr>
                <w:color w:val="007434"/>
                <w:sz w:val="20"/>
                <w:szCs w:val="20"/>
              </w:rPr>
              <w:t xml:space="preserve">If there are concerns that a child may have Special Educational Needs then this will be discussed with parents and the class teacher, the next steps will be planned in partnership with parents and will involve the SENCO. </w:t>
            </w:r>
          </w:p>
          <w:p w14:paraId="71BA4702" w14:textId="77777777" w:rsidR="00F70B90" w:rsidRDefault="00F70B90" w:rsidP="004D29C3">
            <w:pPr>
              <w:autoSpaceDE w:val="0"/>
              <w:autoSpaceDN w:val="0"/>
              <w:adjustRightInd w:val="0"/>
              <w:rPr>
                <w:color w:val="007434"/>
                <w:sz w:val="20"/>
                <w:szCs w:val="20"/>
              </w:rPr>
            </w:pPr>
          </w:p>
          <w:p w14:paraId="30F46E7D" w14:textId="77777777" w:rsidR="00F70B90" w:rsidRDefault="00F70B90" w:rsidP="004D29C3">
            <w:pPr>
              <w:autoSpaceDE w:val="0"/>
              <w:autoSpaceDN w:val="0"/>
              <w:adjustRightInd w:val="0"/>
              <w:rPr>
                <w:color w:val="007434"/>
                <w:sz w:val="20"/>
                <w:szCs w:val="20"/>
              </w:rPr>
            </w:pPr>
            <w:r w:rsidRPr="00F70B90">
              <w:rPr>
                <w:color w:val="007434"/>
                <w:sz w:val="20"/>
                <w:szCs w:val="20"/>
              </w:rPr>
              <w:t>Families are invited to attend specialist sessions such as the Family Learning Course, which look at ways to promote literacy and numeracy skills at home, Incredible Years Parenting Programme and also directed to any events held at the family hub or in other local venues, which may be of help.</w:t>
            </w:r>
          </w:p>
          <w:p w14:paraId="19F6A8A5" w14:textId="77777777" w:rsidR="00F70B90" w:rsidRDefault="00F70B90" w:rsidP="004D29C3">
            <w:pPr>
              <w:autoSpaceDE w:val="0"/>
              <w:autoSpaceDN w:val="0"/>
              <w:adjustRightInd w:val="0"/>
              <w:rPr>
                <w:color w:val="007434"/>
                <w:sz w:val="20"/>
                <w:szCs w:val="20"/>
              </w:rPr>
            </w:pPr>
          </w:p>
          <w:p w14:paraId="6029D06F" w14:textId="77777777" w:rsidR="00F70B90" w:rsidRDefault="00F70B90" w:rsidP="004D29C3">
            <w:pPr>
              <w:autoSpaceDE w:val="0"/>
              <w:autoSpaceDN w:val="0"/>
              <w:adjustRightInd w:val="0"/>
              <w:rPr>
                <w:color w:val="007434"/>
                <w:sz w:val="20"/>
                <w:szCs w:val="20"/>
              </w:rPr>
            </w:pPr>
            <w:r w:rsidRPr="00F70B90">
              <w:rPr>
                <w:color w:val="007434"/>
                <w:sz w:val="20"/>
                <w:szCs w:val="20"/>
              </w:rPr>
              <w:t>Families are encouraged to ask to be referred or signposted to other agencies, which may provide additional support, such as the Family Support Worker Service by the Head Teacher, SE</w:t>
            </w:r>
            <w:r>
              <w:rPr>
                <w:color w:val="007434"/>
                <w:sz w:val="20"/>
                <w:szCs w:val="20"/>
              </w:rPr>
              <w:t>N</w:t>
            </w:r>
            <w:r w:rsidRPr="00F70B90">
              <w:rPr>
                <w:color w:val="007434"/>
                <w:sz w:val="20"/>
                <w:szCs w:val="20"/>
              </w:rPr>
              <w:t>CO</w:t>
            </w:r>
            <w:r>
              <w:rPr>
                <w:color w:val="007434"/>
                <w:sz w:val="20"/>
                <w:szCs w:val="20"/>
              </w:rPr>
              <w:t>.</w:t>
            </w:r>
          </w:p>
          <w:p w14:paraId="64FCF446" w14:textId="77777777" w:rsidR="00F70B90" w:rsidRDefault="00F70B90" w:rsidP="004D29C3">
            <w:pPr>
              <w:autoSpaceDE w:val="0"/>
              <w:autoSpaceDN w:val="0"/>
              <w:adjustRightInd w:val="0"/>
              <w:rPr>
                <w:color w:val="007434"/>
                <w:sz w:val="20"/>
                <w:szCs w:val="20"/>
              </w:rPr>
            </w:pPr>
          </w:p>
          <w:p w14:paraId="266021A3" w14:textId="5733FFEA" w:rsidR="00F56431" w:rsidRPr="00F70B90" w:rsidRDefault="00F70B90" w:rsidP="004D29C3">
            <w:pPr>
              <w:autoSpaceDE w:val="0"/>
              <w:autoSpaceDN w:val="0"/>
              <w:adjustRightInd w:val="0"/>
              <w:rPr>
                <w:rFonts w:cs="Arial"/>
                <w:color w:val="007434"/>
                <w:sz w:val="20"/>
                <w:szCs w:val="20"/>
                <w:lang w:eastAsia="en-GB"/>
              </w:rPr>
            </w:pPr>
            <w:r w:rsidRPr="00F70B90">
              <w:rPr>
                <w:color w:val="007434"/>
                <w:sz w:val="20"/>
                <w:szCs w:val="20"/>
              </w:rPr>
              <w:t>School planners are used as a form of communication between parents and staff where needed.</w:t>
            </w:r>
          </w:p>
          <w:p w14:paraId="50F72A81" w14:textId="77777777" w:rsidR="004D29C3" w:rsidRPr="00F70B90" w:rsidRDefault="004D29C3" w:rsidP="004D29C3">
            <w:pPr>
              <w:autoSpaceDE w:val="0"/>
              <w:autoSpaceDN w:val="0"/>
              <w:adjustRightInd w:val="0"/>
              <w:rPr>
                <w:rFonts w:cs="Arial"/>
                <w:color w:val="007434"/>
                <w:sz w:val="20"/>
                <w:szCs w:val="20"/>
                <w:lang w:eastAsia="en-GB"/>
              </w:rPr>
            </w:pPr>
          </w:p>
          <w:p w14:paraId="35266ADC" w14:textId="77777777" w:rsidR="004D29C3" w:rsidRPr="00F70B90" w:rsidRDefault="004D29C3" w:rsidP="004D29C3">
            <w:pPr>
              <w:autoSpaceDE w:val="0"/>
              <w:autoSpaceDN w:val="0"/>
              <w:adjustRightInd w:val="0"/>
              <w:rPr>
                <w:rFonts w:cs="Arial"/>
                <w:color w:val="007434"/>
                <w:sz w:val="20"/>
                <w:szCs w:val="20"/>
                <w:lang w:eastAsia="en-GB"/>
              </w:rPr>
            </w:pPr>
          </w:p>
          <w:p w14:paraId="1DDE4527" w14:textId="77777777" w:rsidR="004D29C3" w:rsidRPr="00F70B90" w:rsidRDefault="004D29C3" w:rsidP="004D29C3">
            <w:pPr>
              <w:autoSpaceDE w:val="0"/>
              <w:autoSpaceDN w:val="0"/>
              <w:adjustRightInd w:val="0"/>
              <w:rPr>
                <w:rFonts w:cs="Arial"/>
                <w:color w:val="007434"/>
                <w:sz w:val="20"/>
                <w:szCs w:val="20"/>
                <w:lang w:eastAsia="en-GB"/>
              </w:rPr>
            </w:pPr>
          </w:p>
          <w:p w14:paraId="730FAABA" w14:textId="77777777" w:rsidR="004D29C3" w:rsidRPr="00F70B90" w:rsidRDefault="004D29C3" w:rsidP="004D29C3">
            <w:pPr>
              <w:autoSpaceDE w:val="0"/>
              <w:autoSpaceDN w:val="0"/>
              <w:adjustRightInd w:val="0"/>
              <w:rPr>
                <w:rFonts w:cs="Arial"/>
                <w:color w:val="007434"/>
                <w:sz w:val="20"/>
                <w:szCs w:val="20"/>
                <w:lang w:eastAsia="en-GB"/>
              </w:rPr>
            </w:pPr>
          </w:p>
          <w:p w14:paraId="3B159F4D" w14:textId="77777777" w:rsidR="004D29C3" w:rsidRPr="00F70B90" w:rsidRDefault="004D29C3" w:rsidP="004D29C3">
            <w:pPr>
              <w:autoSpaceDE w:val="0"/>
              <w:autoSpaceDN w:val="0"/>
              <w:adjustRightInd w:val="0"/>
              <w:rPr>
                <w:rFonts w:cs="Arial"/>
                <w:color w:val="007434"/>
                <w:sz w:val="20"/>
                <w:szCs w:val="20"/>
                <w:lang w:eastAsia="en-GB"/>
              </w:rPr>
            </w:pPr>
          </w:p>
        </w:tc>
        <w:tc>
          <w:tcPr>
            <w:tcW w:w="1641" w:type="pct"/>
            <w:shd w:val="clear" w:color="auto" w:fill="auto"/>
          </w:tcPr>
          <w:p w14:paraId="22E6716E" w14:textId="77777777" w:rsidR="00F70B90" w:rsidRDefault="00F70B90" w:rsidP="00F70B90">
            <w:pPr>
              <w:autoSpaceDE w:val="0"/>
              <w:autoSpaceDN w:val="0"/>
              <w:adjustRightInd w:val="0"/>
              <w:rPr>
                <w:color w:val="007434"/>
                <w:sz w:val="20"/>
                <w:szCs w:val="20"/>
              </w:rPr>
            </w:pPr>
            <w:r w:rsidRPr="00F70B90">
              <w:rPr>
                <w:color w:val="007434"/>
                <w:sz w:val="20"/>
                <w:szCs w:val="20"/>
              </w:rPr>
              <w:t xml:space="preserve">Parents are asked to contribute their thoughts, goals and feelings to TAC meetings, EHCP Reviews and Provision Map target setting. </w:t>
            </w:r>
          </w:p>
          <w:p w14:paraId="21C55E16" w14:textId="77777777" w:rsidR="00F70B90" w:rsidRDefault="00F70B90" w:rsidP="00F70B90">
            <w:pPr>
              <w:autoSpaceDE w:val="0"/>
              <w:autoSpaceDN w:val="0"/>
              <w:adjustRightInd w:val="0"/>
              <w:rPr>
                <w:color w:val="007434"/>
                <w:sz w:val="20"/>
                <w:szCs w:val="20"/>
              </w:rPr>
            </w:pPr>
          </w:p>
          <w:p w14:paraId="2CD1B682" w14:textId="77777777" w:rsidR="00F70B90" w:rsidRDefault="00F70B90" w:rsidP="00F70B90">
            <w:pPr>
              <w:autoSpaceDE w:val="0"/>
              <w:autoSpaceDN w:val="0"/>
              <w:adjustRightInd w:val="0"/>
              <w:rPr>
                <w:color w:val="007434"/>
                <w:sz w:val="20"/>
                <w:szCs w:val="20"/>
              </w:rPr>
            </w:pPr>
            <w:r w:rsidRPr="00F70B90">
              <w:rPr>
                <w:color w:val="007434"/>
                <w:sz w:val="20"/>
                <w:szCs w:val="20"/>
              </w:rPr>
              <w:t>Targets reviewed and set at meetings and any extra provision planned will reflect the views of the Parents/Carers.</w:t>
            </w:r>
          </w:p>
          <w:p w14:paraId="0DD1831D" w14:textId="77777777" w:rsidR="00F70B90" w:rsidRDefault="00F70B90" w:rsidP="00F70B90">
            <w:pPr>
              <w:autoSpaceDE w:val="0"/>
              <w:autoSpaceDN w:val="0"/>
              <w:adjustRightInd w:val="0"/>
              <w:rPr>
                <w:color w:val="007434"/>
                <w:sz w:val="20"/>
                <w:szCs w:val="20"/>
              </w:rPr>
            </w:pPr>
          </w:p>
          <w:p w14:paraId="3CF5737C" w14:textId="77777777" w:rsidR="00F70B90" w:rsidRDefault="00F70B90" w:rsidP="00F70B90">
            <w:pPr>
              <w:autoSpaceDE w:val="0"/>
              <w:autoSpaceDN w:val="0"/>
              <w:adjustRightInd w:val="0"/>
              <w:rPr>
                <w:color w:val="007434"/>
                <w:sz w:val="20"/>
                <w:szCs w:val="20"/>
              </w:rPr>
            </w:pPr>
            <w:r w:rsidRPr="00F70B90">
              <w:rPr>
                <w:color w:val="007434"/>
                <w:sz w:val="20"/>
                <w:szCs w:val="20"/>
              </w:rPr>
              <w:t xml:space="preserve"> Parents are encouraged to bring support to meetings if they want to, such as another relative, friend or a formal advocate through the Parent4Parents/SENDIASS service. </w:t>
            </w:r>
          </w:p>
          <w:p w14:paraId="0032CFA4" w14:textId="77777777" w:rsidR="00F70B90" w:rsidRDefault="00F70B90" w:rsidP="00F70B90">
            <w:pPr>
              <w:autoSpaceDE w:val="0"/>
              <w:autoSpaceDN w:val="0"/>
              <w:adjustRightInd w:val="0"/>
              <w:rPr>
                <w:color w:val="007434"/>
                <w:sz w:val="20"/>
                <w:szCs w:val="20"/>
              </w:rPr>
            </w:pPr>
          </w:p>
          <w:p w14:paraId="1A76CCCC" w14:textId="77777777" w:rsidR="00F70B90" w:rsidRDefault="00F70B90" w:rsidP="00F70B90">
            <w:pPr>
              <w:autoSpaceDE w:val="0"/>
              <w:autoSpaceDN w:val="0"/>
              <w:adjustRightInd w:val="0"/>
              <w:rPr>
                <w:color w:val="007434"/>
                <w:sz w:val="20"/>
                <w:szCs w:val="20"/>
              </w:rPr>
            </w:pPr>
            <w:r w:rsidRPr="00F70B90">
              <w:rPr>
                <w:color w:val="007434"/>
                <w:sz w:val="20"/>
                <w:szCs w:val="20"/>
              </w:rPr>
              <w:t xml:space="preserve">Parents/Carers are encouraged to speak to the Class Teacher/SENDCO about any concerns they have regarding their child's additional needs or provision in between formal meetings. </w:t>
            </w:r>
          </w:p>
          <w:p w14:paraId="19E99BE7" w14:textId="77777777" w:rsidR="00F70B90" w:rsidRDefault="00F70B90" w:rsidP="00F70B90">
            <w:pPr>
              <w:autoSpaceDE w:val="0"/>
              <w:autoSpaceDN w:val="0"/>
              <w:adjustRightInd w:val="0"/>
              <w:rPr>
                <w:color w:val="007434"/>
                <w:sz w:val="20"/>
                <w:szCs w:val="20"/>
              </w:rPr>
            </w:pPr>
          </w:p>
          <w:p w14:paraId="786AFA7F" w14:textId="77777777" w:rsidR="00F70B90" w:rsidRDefault="00F70B90" w:rsidP="00F70B90">
            <w:pPr>
              <w:autoSpaceDE w:val="0"/>
              <w:autoSpaceDN w:val="0"/>
              <w:adjustRightInd w:val="0"/>
              <w:rPr>
                <w:color w:val="007434"/>
                <w:sz w:val="20"/>
                <w:szCs w:val="20"/>
              </w:rPr>
            </w:pPr>
            <w:r w:rsidRPr="00F70B90">
              <w:rPr>
                <w:color w:val="007434"/>
                <w:sz w:val="20"/>
                <w:szCs w:val="20"/>
              </w:rPr>
              <w:t>Where appropriate children will have a home/school communication book.</w:t>
            </w:r>
          </w:p>
          <w:p w14:paraId="40A2EE34" w14:textId="77777777" w:rsidR="00F70B90" w:rsidRDefault="00F70B90" w:rsidP="00F70B90">
            <w:pPr>
              <w:autoSpaceDE w:val="0"/>
              <w:autoSpaceDN w:val="0"/>
              <w:adjustRightInd w:val="0"/>
              <w:rPr>
                <w:color w:val="007434"/>
                <w:sz w:val="20"/>
                <w:szCs w:val="20"/>
              </w:rPr>
            </w:pPr>
          </w:p>
          <w:p w14:paraId="047068AB" w14:textId="77777777" w:rsidR="00F70B90" w:rsidRDefault="00F70B90" w:rsidP="00F70B90">
            <w:pPr>
              <w:autoSpaceDE w:val="0"/>
              <w:autoSpaceDN w:val="0"/>
              <w:adjustRightInd w:val="0"/>
              <w:rPr>
                <w:color w:val="007434"/>
                <w:sz w:val="20"/>
                <w:szCs w:val="20"/>
              </w:rPr>
            </w:pPr>
            <w:r w:rsidRPr="00F70B90">
              <w:rPr>
                <w:color w:val="007434"/>
                <w:sz w:val="20"/>
                <w:szCs w:val="20"/>
              </w:rPr>
              <w:t xml:space="preserve"> </w:t>
            </w:r>
            <w:r>
              <w:rPr>
                <w:color w:val="007434"/>
                <w:sz w:val="20"/>
                <w:szCs w:val="20"/>
              </w:rPr>
              <w:t>B</w:t>
            </w:r>
            <w:r w:rsidRPr="00F70B90">
              <w:rPr>
                <w:color w:val="007434"/>
                <w:sz w:val="20"/>
                <w:szCs w:val="20"/>
              </w:rPr>
              <w:t>ehaviour plans, care plans and any other school letters/forms aim to be written using simple language and to be jargon free.</w:t>
            </w:r>
          </w:p>
          <w:p w14:paraId="3926915C" w14:textId="77777777" w:rsidR="00F70B90" w:rsidRDefault="00F70B90" w:rsidP="00F70B90">
            <w:pPr>
              <w:autoSpaceDE w:val="0"/>
              <w:autoSpaceDN w:val="0"/>
              <w:adjustRightInd w:val="0"/>
              <w:rPr>
                <w:color w:val="007434"/>
                <w:sz w:val="20"/>
                <w:szCs w:val="20"/>
              </w:rPr>
            </w:pPr>
          </w:p>
          <w:p w14:paraId="4F225243" w14:textId="6CCCC8B8" w:rsidR="00681C52" w:rsidRPr="00F70B90" w:rsidRDefault="00F70B90" w:rsidP="00F70B90">
            <w:pPr>
              <w:autoSpaceDE w:val="0"/>
              <w:autoSpaceDN w:val="0"/>
              <w:adjustRightInd w:val="0"/>
              <w:rPr>
                <w:rFonts w:cs="Arial"/>
                <w:color w:val="007434"/>
                <w:sz w:val="20"/>
                <w:szCs w:val="20"/>
                <w:lang w:eastAsia="en-GB"/>
              </w:rPr>
            </w:pPr>
            <w:r w:rsidRPr="00F70B90">
              <w:rPr>
                <w:color w:val="007434"/>
                <w:sz w:val="20"/>
                <w:szCs w:val="20"/>
              </w:rPr>
              <w:t>Parents/Carers are encouraged to ask for support from the SENCO/Class Teacher to complete or explain paperwork from other agencies if needed.</w:t>
            </w:r>
          </w:p>
        </w:tc>
      </w:tr>
    </w:tbl>
    <w:p w14:paraId="000388FB" w14:textId="77777777" w:rsidR="00C66D46" w:rsidRDefault="00C66D46" w:rsidP="001753A5">
      <w:pPr>
        <w:autoSpaceDE w:val="0"/>
        <w:autoSpaceDN w:val="0"/>
        <w:adjustRightInd w:val="0"/>
        <w:rPr>
          <w:rFonts w:cs="Arial"/>
          <w:sz w:val="28"/>
          <w:szCs w:val="28"/>
          <w:lang w:eastAsia="en-GB"/>
        </w:rPr>
      </w:pPr>
    </w:p>
    <w:p w14:paraId="22AAA2C8" w14:textId="77777777" w:rsidR="00EF0C2E" w:rsidRPr="00190EF6" w:rsidRDefault="00EF0C2E" w:rsidP="001753A5">
      <w:pPr>
        <w:autoSpaceDE w:val="0"/>
        <w:autoSpaceDN w:val="0"/>
        <w:adjustRightInd w:val="0"/>
        <w:rPr>
          <w:rFonts w:cs="Arial"/>
          <w:sz w:val="28"/>
          <w:szCs w:val="28"/>
          <w:lang w:eastAsia="en-GB"/>
        </w:rPr>
      </w:pPr>
    </w:p>
    <w:p w14:paraId="0733A2D6" w14:textId="77777777" w:rsidR="000A3D0A" w:rsidRPr="00190EF6" w:rsidRDefault="004D29C3" w:rsidP="004F3A27">
      <w:pPr>
        <w:numPr>
          <w:ilvl w:val="0"/>
          <w:numId w:val="1"/>
        </w:numPr>
        <w:autoSpaceDE w:val="0"/>
        <w:autoSpaceDN w:val="0"/>
        <w:adjustRightInd w:val="0"/>
        <w:jc w:val="both"/>
        <w:rPr>
          <w:rFonts w:cs="Arial"/>
          <w:sz w:val="28"/>
          <w:szCs w:val="28"/>
          <w:lang w:eastAsia="en-GB"/>
        </w:rPr>
      </w:pPr>
      <w:r>
        <w:rPr>
          <w:rFonts w:cs="Arial"/>
          <w:sz w:val="28"/>
          <w:szCs w:val="28"/>
          <w:lang w:eastAsia="en-GB"/>
        </w:rPr>
        <w:t>The c</w:t>
      </w:r>
      <w:r w:rsidR="000A3D0A" w:rsidRPr="00190EF6">
        <w:rPr>
          <w:rFonts w:cs="Arial"/>
          <w:sz w:val="28"/>
          <w:szCs w:val="28"/>
          <w:lang w:eastAsia="en-GB"/>
        </w:rPr>
        <w:t xml:space="preserve">urriculum </w:t>
      </w:r>
    </w:p>
    <w:p w14:paraId="62FA9450" w14:textId="77777777" w:rsidR="000A3D0A" w:rsidRPr="00463094" w:rsidRDefault="000A3D0A" w:rsidP="000A3D0A">
      <w:pPr>
        <w:autoSpaceDE w:val="0"/>
        <w:autoSpaceDN w:val="0"/>
        <w:adjustRightInd w:val="0"/>
        <w:ind w:left="720"/>
        <w:jc w:val="both"/>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955"/>
        <w:gridCol w:w="5046"/>
      </w:tblGrid>
      <w:tr w:rsidR="000A3D0A" w:rsidRPr="00463094" w14:paraId="794ED4B8" w14:textId="77777777" w:rsidTr="00A4117D">
        <w:tc>
          <w:tcPr>
            <w:tcW w:w="1694" w:type="pct"/>
            <w:shd w:val="clear" w:color="auto" w:fill="DBE5F1"/>
          </w:tcPr>
          <w:p w14:paraId="4218BBD5" w14:textId="77777777" w:rsidR="000A3D0A" w:rsidRPr="00463094" w:rsidRDefault="000A3D0A"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49EAB8CA"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 xml:space="preserve">The universal offer </w:t>
            </w:r>
            <w:r w:rsidR="00CB1610">
              <w:rPr>
                <w:rFonts w:cs="Arial"/>
                <w:sz w:val="24"/>
                <w:szCs w:val="24"/>
                <w:lang w:eastAsia="en-GB"/>
              </w:rPr>
              <w:t>to all children and YP</w:t>
            </w:r>
          </w:p>
          <w:p w14:paraId="4CBFF220" w14:textId="77777777" w:rsidR="000D1E43" w:rsidRDefault="000D1E43" w:rsidP="00D81F71">
            <w:pPr>
              <w:autoSpaceDE w:val="0"/>
              <w:autoSpaceDN w:val="0"/>
              <w:adjustRightInd w:val="0"/>
              <w:rPr>
                <w:rFonts w:cs="Arial"/>
                <w:sz w:val="24"/>
                <w:szCs w:val="24"/>
                <w:lang w:eastAsia="en-GB"/>
              </w:rPr>
            </w:pPr>
          </w:p>
          <w:p w14:paraId="7AB8A02B" w14:textId="77777777" w:rsidR="000D1E43" w:rsidRPr="00463094" w:rsidRDefault="002A36FD" w:rsidP="000D1E43">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1313C48E" wp14:editId="78682D1C">
                  <wp:extent cx="297815" cy="287020"/>
                  <wp:effectExtent l="0" t="0" r="6985" b="0"/>
                  <wp:docPr id="31" name="Picture 3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F978DD9" wp14:editId="04298F48">
                  <wp:extent cx="297815" cy="287020"/>
                  <wp:effectExtent l="0" t="0" r="6985" b="0"/>
                  <wp:docPr id="32" name="Picture 3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96A81A4" wp14:editId="15FC4B2B">
                  <wp:extent cx="297815" cy="287020"/>
                  <wp:effectExtent l="0" t="0" r="6985" b="0"/>
                  <wp:docPr id="33" name="Picture 3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ADC7B41" wp14:editId="47711CCB">
                  <wp:extent cx="297815" cy="287020"/>
                  <wp:effectExtent l="0" t="0" r="6985" b="0"/>
                  <wp:docPr id="34" name="Picture 3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596A69B7" wp14:editId="626686BE">
                  <wp:extent cx="297815" cy="287020"/>
                  <wp:effectExtent l="0" t="0" r="6985" b="0"/>
                  <wp:docPr id="35" name="Picture 3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24C0B21" wp14:editId="0A53BE3E">
                  <wp:extent cx="297815" cy="287020"/>
                  <wp:effectExtent l="0" t="0" r="6985" b="0"/>
                  <wp:docPr id="36" name="Picture 3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9B60E6A" wp14:editId="6853D3B2">
                  <wp:extent cx="297815" cy="287020"/>
                  <wp:effectExtent l="0" t="0" r="6985" b="0"/>
                  <wp:docPr id="37" name="Picture 3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2ED2FAC" wp14:editId="104ADBCA">
                  <wp:extent cx="297815" cy="287020"/>
                  <wp:effectExtent l="0" t="0" r="6985" b="0"/>
                  <wp:docPr id="38" name="Picture 3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2DE8311" wp14:editId="4D56DCDF">
                  <wp:extent cx="297815" cy="287020"/>
                  <wp:effectExtent l="0" t="0" r="6985" b="0"/>
                  <wp:docPr id="39" name="Picture 3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8642B9C" wp14:editId="55E9B5EB">
                  <wp:extent cx="297815" cy="287020"/>
                  <wp:effectExtent l="0" t="0" r="6985" b="0"/>
                  <wp:docPr id="40" name="Picture 4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p w14:paraId="17E59D11" w14:textId="77777777" w:rsidR="00463094" w:rsidRPr="00463094" w:rsidRDefault="00463094" w:rsidP="00D81F71">
            <w:pPr>
              <w:autoSpaceDE w:val="0"/>
              <w:autoSpaceDN w:val="0"/>
              <w:adjustRightInd w:val="0"/>
              <w:rPr>
                <w:rFonts w:cs="Arial"/>
                <w:sz w:val="24"/>
                <w:szCs w:val="24"/>
                <w:lang w:eastAsia="en-GB"/>
              </w:rPr>
            </w:pPr>
          </w:p>
        </w:tc>
        <w:tc>
          <w:tcPr>
            <w:tcW w:w="1638" w:type="pct"/>
            <w:shd w:val="clear" w:color="auto" w:fill="DBE5F1"/>
          </w:tcPr>
          <w:p w14:paraId="5EC74A00"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1E6EBE04" w14:textId="77777777" w:rsidR="0093202C" w:rsidRDefault="0093202C" w:rsidP="00D81F71">
            <w:pPr>
              <w:autoSpaceDE w:val="0"/>
              <w:autoSpaceDN w:val="0"/>
              <w:adjustRightInd w:val="0"/>
              <w:rPr>
                <w:rFonts w:cs="Arial"/>
                <w:sz w:val="24"/>
                <w:szCs w:val="24"/>
                <w:lang w:eastAsia="en-GB"/>
              </w:rPr>
            </w:pPr>
          </w:p>
          <w:p w14:paraId="197C5508" w14:textId="77777777" w:rsidR="0093202C" w:rsidRDefault="0093202C" w:rsidP="00D81F71">
            <w:pPr>
              <w:autoSpaceDE w:val="0"/>
              <w:autoSpaceDN w:val="0"/>
              <w:adjustRightInd w:val="0"/>
              <w:rPr>
                <w:rFonts w:cs="Arial"/>
                <w:sz w:val="24"/>
                <w:szCs w:val="24"/>
                <w:lang w:eastAsia="en-GB"/>
              </w:rPr>
            </w:pPr>
          </w:p>
          <w:p w14:paraId="51D6C283" w14:textId="77777777"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01F4E5B2" wp14:editId="2B1C91AA">
                  <wp:extent cx="297815" cy="287020"/>
                  <wp:effectExtent l="0" t="0" r="6985" b="0"/>
                  <wp:docPr id="41" name="Picture 4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20D02DA" wp14:editId="48331260">
                  <wp:extent cx="297815" cy="287020"/>
                  <wp:effectExtent l="0" t="0" r="6985" b="0"/>
                  <wp:docPr id="42" name="Picture 4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6A54DB05" wp14:editId="5463401B">
                  <wp:extent cx="297815" cy="287020"/>
                  <wp:effectExtent l="0" t="0" r="6985" b="0"/>
                  <wp:docPr id="43" name="Picture 4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E9F3E38" wp14:editId="3E22F88F">
                  <wp:extent cx="297815" cy="287020"/>
                  <wp:effectExtent l="0" t="0" r="6985" b="0"/>
                  <wp:docPr id="44" name="Picture 4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c>
          <w:tcPr>
            <w:tcW w:w="1668" w:type="pct"/>
            <w:shd w:val="clear" w:color="auto" w:fill="DBE5F1"/>
          </w:tcPr>
          <w:p w14:paraId="36F0F4AE"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r w:rsidR="00637F2E">
              <w:rPr>
                <w:rFonts w:cs="Arial"/>
                <w:sz w:val="24"/>
                <w:szCs w:val="24"/>
                <w:lang w:eastAsia="en-GB"/>
              </w:rPr>
              <w:t xml:space="preserve"> </w:t>
            </w:r>
            <w:r w:rsidR="00637F2E" w:rsidRPr="00637F2E">
              <w:rPr>
                <w:rFonts w:cs="Arial"/>
                <w:color w:val="FF0000"/>
                <w:sz w:val="24"/>
                <w:szCs w:val="24"/>
                <w:lang w:eastAsia="en-GB"/>
              </w:rPr>
              <w:t>(Some of this is dependent on additional funding)</w:t>
            </w:r>
          </w:p>
          <w:p w14:paraId="54E78FED" w14:textId="77777777" w:rsidR="0093202C" w:rsidRDefault="0093202C" w:rsidP="00D81F71">
            <w:pPr>
              <w:autoSpaceDE w:val="0"/>
              <w:autoSpaceDN w:val="0"/>
              <w:adjustRightInd w:val="0"/>
              <w:rPr>
                <w:rFonts w:cs="Arial"/>
                <w:sz w:val="24"/>
                <w:szCs w:val="24"/>
                <w:lang w:eastAsia="en-GB"/>
              </w:rPr>
            </w:pPr>
          </w:p>
          <w:p w14:paraId="52895355" w14:textId="77777777"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5EA6567F" wp14:editId="2E512A18">
                  <wp:extent cx="297815" cy="287020"/>
                  <wp:effectExtent l="0" t="0" r="6985" b="0"/>
                  <wp:docPr id="45" name="Picture 4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r>
      <w:tr w:rsidR="000A3D0A" w:rsidRPr="00463094" w14:paraId="0103040A" w14:textId="77777777" w:rsidTr="000A3D0A">
        <w:tc>
          <w:tcPr>
            <w:tcW w:w="1694" w:type="pct"/>
            <w:shd w:val="clear" w:color="auto" w:fill="auto"/>
          </w:tcPr>
          <w:p w14:paraId="1AE0881A" w14:textId="77777777" w:rsidR="00F70B90" w:rsidRDefault="00F70B90" w:rsidP="00CE6A6C">
            <w:pPr>
              <w:rPr>
                <w:color w:val="007434"/>
                <w:sz w:val="20"/>
                <w:szCs w:val="20"/>
              </w:rPr>
            </w:pPr>
            <w:r w:rsidRPr="00F70B90">
              <w:rPr>
                <w:color w:val="007434"/>
                <w:sz w:val="20"/>
                <w:szCs w:val="20"/>
              </w:rPr>
              <w:t xml:space="preserve">The curriculum is fully inclusive and allows all children, regardless of their ability and/or additional needs to access it completely. </w:t>
            </w:r>
          </w:p>
          <w:p w14:paraId="40AA8AAE" w14:textId="77777777" w:rsidR="00F70B90" w:rsidRDefault="00F70B90" w:rsidP="00CE6A6C">
            <w:pPr>
              <w:rPr>
                <w:color w:val="007434"/>
                <w:sz w:val="20"/>
                <w:szCs w:val="20"/>
              </w:rPr>
            </w:pPr>
          </w:p>
          <w:p w14:paraId="392D5057" w14:textId="77777777" w:rsidR="00F70B90" w:rsidRDefault="00F70B90" w:rsidP="00CE6A6C">
            <w:pPr>
              <w:rPr>
                <w:color w:val="007434"/>
                <w:sz w:val="20"/>
                <w:szCs w:val="20"/>
              </w:rPr>
            </w:pPr>
            <w:r w:rsidRPr="00F70B90">
              <w:rPr>
                <w:color w:val="007434"/>
                <w:sz w:val="20"/>
                <w:szCs w:val="20"/>
              </w:rPr>
              <w:t>We have a creative curriculum</w:t>
            </w:r>
            <w:r>
              <w:rPr>
                <w:color w:val="007434"/>
                <w:sz w:val="20"/>
                <w:szCs w:val="20"/>
              </w:rPr>
              <w:t>, based on Curriculum Maestro</w:t>
            </w:r>
            <w:r w:rsidRPr="00F70B90">
              <w:rPr>
                <w:color w:val="007434"/>
                <w:sz w:val="20"/>
                <w:szCs w:val="20"/>
              </w:rPr>
              <w:t xml:space="preserve"> that includes topic work designed to appeal to the interests of the children and related to their experiences and environment. </w:t>
            </w:r>
          </w:p>
          <w:p w14:paraId="503AB7DC" w14:textId="77777777" w:rsidR="00F70B90" w:rsidRDefault="00F70B90" w:rsidP="00CE6A6C">
            <w:pPr>
              <w:rPr>
                <w:color w:val="007434"/>
                <w:sz w:val="20"/>
                <w:szCs w:val="20"/>
              </w:rPr>
            </w:pPr>
          </w:p>
          <w:p w14:paraId="263ADB56" w14:textId="77777777" w:rsidR="00F70B90" w:rsidRDefault="00F70B90" w:rsidP="00CE6A6C">
            <w:pPr>
              <w:rPr>
                <w:color w:val="007434"/>
                <w:sz w:val="20"/>
                <w:szCs w:val="20"/>
              </w:rPr>
            </w:pPr>
            <w:r w:rsidRPr="00F70B90">
              <w:rPr>
                <w:color w:val="007434"/>
                <w:sz w:val="20"/>
                <w:szCs w:val="20"/>
              </w:rPr>
              <w:t xml:space="preserve">There are regular trips to various places of interest and visitors/events within school to stimulate further learning. </w:t>
            </w:r>
          </w:p>
          <w:p w14:paraId="1E4082A3" w14:textId="77777777" w:rsidR="00F70B90" w:rsidRDefault="00F70B90" w:rsidP="00CE6A6C">
            <w:pPr>
              <w:rPr>
                <w:color w:val="007434"/>
                <w:sz w:val="20"/>
                <w:szCs w:val="20"/>
              </w:rPr>
            </w:pPr>
          </w:p>
          <w:p w14:paraId="5AC475CC" w14:textId="77777777" w:rsidR="00F70B90" w:rsidRDefault="00F70B90" w:rsidP="00CE6A6C">
            <w:pPr>
              <w:rPr>
                <w:color w:val="007434"/>
                <w:sz w:val="20"/>
                <w:szCs w:val="20"/>
              </w:rPr>
            </w:pPr>
            <w:r w:rsidRPr="00F70B90">
              <w:rPr>
                <w:color w:val="007434"/>
                <w:sz w:val="20"/>
                <w:szCs w:val="20"/>
              </w:rPr>
              <w:t xml:space="preserve">The wider curriculum of the school is supported by a range of after school clubs, school camps and activities and involvement in the community such as attending events at the local church. </w:t>
            </w:r>
          </w:p>
          <w:p w14:paraId="06CD28B1" w14:textId="77777777" w:rsidR="00F70B90" w:rsidRDefault="00F70B90" w:rsidP="00CE6A6C">
            <w:pPr>
              <w:rPr>
                <w:color w:val="007434"/>
                <w:sz w:val="20"/>
                <w:szCs w:val="20"/>
              </w:rPr>
            </w:pPr>
          </w:p>
          <w:p w14:paraId="545BE65A" w14:textId="22DCB16F" w:rsidR="004D29C3" w:rsidRPr="00F70B90" w:rsidRDefault="00F70B90" w:rsidP="00CE6A6C">
            <w:pPr>
              <w:rPr>
                <w:rFonts w:cs="Arial"/>
                <w:color w:val="007434"/>
                <w:sz w:val="20"/>
                <w:szCs w:val="20"/>
                <w:lang w:eastAsia="en-GB"/>
              </w:rPr>
            </w:pPr>
            <w:r w:rsidRPr="00F70B90">
              <w:rPr>
                <w:color w:val="007434"/>
                <w:sz w:val="20"/>
                <w:szCs w:val="20"/>
              </w:rPr>
              <w:t xml:space="preserve">We also offer </w:t>
            </w:r>
            <w:r>
              <w:rPr>
                <w:color w:val="007434"/>
                <w:sz w:val="20"/>
                <w:szCs w:val="20"/>
              </w:rPr>
              <w:t>‘Wild Time’</w:t>
            </w:r>
            <w:r w:rsidRPr="00F70B90">
              <w:rPr>
                <w:color w:val="007434"/>
                <w:sz w:val="20"/>
                <w:szCs w:val="20"/>
              </w:rPr>
              <w:t xml:space="preserve"> sessions </w:t>
            </w:r>
            <w:r>
              <w:rPr>
                <w:color w:val="007434"/>
                <w:sz w:val="20"/>
                <w:szCs w:val="20"/>
              </w:rPr>
              <w:t xml:space="preserve">as a whole school learning. </w:t>
            </w:r>
          </w:p>
          <w:p w14:paraId="3A2427E0" w14:textId="521D97F8" w:rsidR="00F70B90" w:rsidRPr="007E3A57" w:rsidRDefault="00F70B90" w:rsidP="00CE6A6C">
            <w:pPr>
              <w:rPr>
                <w:rFonts w:cs="Arial"/>
                <w:color w:val="0070C0"/>
                <w:sz w:val="24"/>
                <w:szCs w:val="24"/>
                <w:lang w:eastAsia="en-GB"/>
              </w:rPr>
            </w:pPr>
          </w:p>
        </w:tc>
        <w:tc>
          <w:tcPr>
            <w:tcW w:w="1638" w:type="pct"/>
            <w:shd w:val="clear" w:color="auto" w:fill="auto"/>
          </w:tcPr>
          <w:p w14:paraId="2F76E22A" w14:textId="77777777" w:rsidR="00F70B90" w:rsidRDefault="00F70B90" w:rsidP="00D81F71">
            <w:pPr>
              <w:autoSpaceDE w:val="0"/>
              <w:autoSpaceDN w:val="0"/>
              <w:adjustRightInd w:val="0"/>
              <w:rPr>
                <w:color w:val="007434"/>
                <w:sz w:val="20"/>
                <w:szCs w:val="20"/>
              </w:rPr>
            </w:pPr>
            <w:r w:rsidRPr="00F70B90">
              <w:rPr>
                <w:color w:val="007434"/>
                <w:sz w:val="20"/>
                <w:szCs w:val="20"/>
              </w:rPr>
              <w:t xml:space="preserve">There are a range of small group interventions offered to children who may need to develop key skills and concepts. </w:t>
            </w:r>
          </w:p>
          <w:p w14:paraId="6CA0D730" w14:textId="77777777" w:rsidR="00F70B90" w:rsidRDefault="00F70B90" w:rsidP="00D81F71">
            <w:pPr>
              <w:autoSpaceDE w:val="0"/>
              <w:autoSpaceDN w:val="0"/>
              <w:adjustRightInd w:val="0"/>
              <w:rPr>
                <w:color w:val="007434"/>
                <w:sz w:val="20"/>
                <w:szCs w:val="20"/>
              </w:rPr>
            </w:pPr>
          </w:p>
          <w:p w14:paraId="0A8262B7" w14:textId="77777777" w:rsidR="00195DB1" w:rsidRDefault="00F70B90" w:rsidP="00D81F71">
            <w:pPr>
              <w:autoSpaceDE w:val="0"/>
              <w:autoSpaceDN w:val="0"/>
              <w:adjustRightInd w:val="0"/>
              <w:rPr>
                <w:color w:val="007434"/>
                <w:sz w:val="20"/>
                <w:szCs w:val="20"/>
              </w:rPr>
            </w:pPr>
            <w:r w:rsidRPr="00F70B90">
              <w:rPr>
                <w:color w:val="007434"/>
                <w:sz w:val="20"/>
                <w:szCs w:val="20"/>
              </w:rPr>
              <w:t xml:space="preserve">These interventions may be from published schemes or created within school to meet the specific needs of pupils and take place both inside and outside of the classroom with a range of adults. </w:t>
            </w:r>
          </w:p>
          <w:p w14:paraId="0C7CB02C" w14:textId="77777777" w:rsidR="00195DB1" w:rsidRDefault="00195DB1" w:rsidP="00D81F71">
            <w:pPr>
              <w:autoSpaceDE w:val="0"/>
              <w:autoSpaceDN w:val="0"/>
              <w:adjustRightInd w:val="0"/>
              <w:rPr>
                <w:color w:val="007434"/>
                <w:sz w:val="20"/>
                <w:szCs w:val="20"/>
              </w:rPr>
            </w:pPr>
          </w:p>
          <w:p w14:paraId="55BBA933" w14:textId="77777777" w:rsidR="00195DB1" w:rsidRDefault="00F70B90" w:rsidP="00D81F71">
            <w:pPr>
              <w:autoSpaceDE w:val="0"/>
              <w:autoSpaceDN w:val="0"/>
              <w:adjustRightInd w:val="0"/>
              <w:rPr>
                <w:color w:val="007434"/>
                <w:sz w:val="20"/>
                <w:szCs w:val="20"/>
              </w:rPr>
            </w:pPr>
            <w:r w:rsidRPr="00F70B90">
              <w:rPr>
                <w:color w:val="007434"/>
                <w:sz w:val="20"/>
                <w:szCs w:val="20"/>
              </w:rPr>
              <w:t xml:space="preserve">These interventions have clear targets and the Class Teacher, SENCO in the school regularly monitor the progress of the children within them. </w:t>
            </w:r>
          </w:p>
          <w:p w14:paraId="7085717F" w14:textId="77777777" w:rsidR="00195DB1" w:rsidRDefault="00195DB1" w:rsidP="00D81F71">
            <w:pPr>
              <w:autoSpaceDE w:val="0"/>
              <w:autoSpaceDN w:val="0"/>
              <w:adjustRightInd w:val="0"/>
              <w:rPr>
                <w:color w:val="007434"/>
                <w:sz w:val="20"/>
                <w:szCs w:val="20"/>
              </w:rPr>
            </w:pPr>
          </w:p>
          <w:p w14:paraId="62AF6152" w14:textId="77777777" w:rsidR="00195DB1" w:rsidRDefault="00F70B90" w:rsidP="00D81F71">
            <w:pPr>
              <w:autoSpaceDE w:val="0"/>
              <w:autoSpaceDN w:val="0"/>
              <w:adjustRightInd w:val="0"/>
              <w:rPr>
                <w:color w:val="007434"/>
                <w:sz w:val="20"/>
                <w:szCs w:val="20"/>
              </w:rPr>
            </w:pPr>
            <w:r w:rsidRPr="00F70B90">
              <w:rPr>
                <w:color w:val="007434"/>
                <w:sz w:val="20"/>
                <w:szCs w:val="20"/>
              </w:rPr>
              <w:t xml:space="preserve">Groups of children may be given extra group support within class by a teacher or teaching assistant within lessons. </w:t>
            </w:r>
          </w:p>
          <w:p w14:paraId="04CE6665" w14:textId="77777777" w:rsidR="00195DB1" w:rsidRDefault="00195DB1" w:rsidP="00D81F71">
            <w:pPr>
              <w:autoSpaceDE w:val="0"/>
              <w:autoSpaceDN w:val="0"/>
              <w:adjustRightInd w:val="0"/>
              <w:rPr>
                <w:color w:val="007434"/>
                <w:sz w:val="20"/>
                <w:szCs w:val="20"/>
              </w:rPr>
            </w:pPr>
          </w:p>
          <w:p w14:paraId="588C4911" w14:textId="77777777" w:rsidR="00195DB1" w:rsidRDefault="00F70B90" w:rsidP="00D81F71">
            <w:pPr>
              <w:autoSpaceDE w:val="0"/>
              <w:autoSpaceDN w:val="0"/>
              <w:adjustRightInd w:val="0"/>
              <w:rPr>
                <w:color w:val="007434"/>
                <w:sz w:val="20"/>
                <w:szCs w:val="20"/>
              </w:rPr>
            </w:pPr>
            <w:r w:rsidRPr="00F70B90">
              <w:rPr>
                <w:color w:val="007434"/>
                <w:sz w:val="20"/>
                <w:szCs w:val="20"/>
              </w:rPr>
              <w:t>Groups are carefully planned to meet children’s needs.</w:t>
            </w:r>
          </w:p>
          <w:p w14:paraId="48D0BEBE" w14:textId="77777777" w:rsidR="00195DB1" w:rsidRDefault="00195DB1" w:rsidP="00D81F71">
            <w:pPr>
              <w:autoSpaceDE w:val="0"/>
              <w:autoSpaceDN w:val="0"/>
              <w:adjustRightInd w:val="0"/>
              <w:rPr>
                <w:color w:val="007434"/>
                <w:sz w:val="20"/>
                <w:szCs w:val="20"/>
              </w:rPr>
            </w:pPr>
          </w:p>
          <w:p w14:paraId="7137D16F" w14:textId="2C3F7C72" w:rsidR="00195DB1" w:rsidRDefault="00F70B90" w:rsidP="00D81F71">
            <w:pPr>
              <w:autoSpaceDE w:val="0"/>
              <w:autoSpaceDN w:val="0"/>
              <w:adjustRightInd w:val="0"/>
              <w:rPr>
                <w:color w:val="007434"/>
                <w:sz w:val="20"/>
                <w:szCs w:val="20"/>
              </w:rPr>
            </w:pPr>
            <w:r w:rsidRPr="00F70B90">
              <w:rPr>
                <w:color w:val="007434"/>
                <w:sz w:val="20"/>
                <w:szCs w:val="20"/>
              </w:rPr>
              <w:t xml:space="preserve">Some of our recent and current small group interventions include: </w:t>
            </w:r>
            <w:r w:rsidR="00195DB1">
              <w:rPr>
                <w:color w:val="007434"/>
                <w:sz w:val="20"/>
                <w:szCs w:val="20"/>
              </w:rPr>
              <w:t xml:space="preserve">Breaking Barriers (maths), Maths Factor (maths), TT Rockstars (maths), Spelling Shed (phonics), Teach your monster to read (phonics), Fun Fit (motor skills), Time to Talk (social skills), socially speaking and memory skills group. </w:t>
            </w:r>
          </w:p>
          <w:p w14:paraId="5BDC0896" w14:textId="1A95E2C1" w:rsidR="000A3D0A" w:rsidRPr="00F70B90" w:rsidRDefault="000A3D0A" w:rsidP="00D81F71">
            <w:pPr>
              <w:autoSpaceDE w:val="0"/>
              <w:autoSpaceDN w:val="0"/>
              <w:adjustRightInd w:val="0"/>
              <w:rPr>
                <w:rFonts w:cs="Arial"/>
                <w:color w:val="0070C0"/>
                <w:sz w:val="20"/>
                <w:szCs w:val="20"/>
                <w:lang w:eastAsia="en-GB"/>
              </w:rPr>
            </w:pPr>
          </w:p>
        </w:tc>
        <w:tc>
          <w:tcPr>
            <w:tcW w:w="1668" w:type="pct"/>
            <w:shd w:val="clear" w:color="auto" w:fill="auto"/>
          </w:tcPr>
          <w:p w14:paraId="0E169C3B" w14:textId="77777777" w:rsidR="00195DB1" w:rsidRDefault="00195DB1" w:rsidP="00D81F71">
            <w:pPr>
              <w:autoSpaceDE w:val="0"/>
              <w:autoSpaceDN w:val="0"/>
              <w:adjustRightInd w:val="0"/>
              <w:rPr>
                <w:color w:val="007434"/>
                <w:sz w:val="20"/>
                <w:szCs w:val="20"/>
              </w:rPr>
            </w:pPr>
            <w:r w:rsidRPr="00195DB1">
              <w:rPr>
                <w:color w:val="007434"/>
                <w:sz w:val="20"/>
                <w:szCs w:val="20"/>
              </w:rPr>
              <w:t xml:space="preserve">The curriculum is adapted as much as required to support the needs/interests of individual pupils – including an individualised curriculum when this is needed. 1:1 adult support will at times be provided to ensure that children with SEND can access the full curriculum when this is needed. </w:t>
            </w:r>
          </w:p>
          <w:p w14:paraId="4B1D66CA" w14:textId="77777777" w:rsidR="00195DB1" w:rsidRDefault="00195DB1" w:rsidP="00D81F71">
            <w:pPr>
              <w:autoSpaceDE w:val="0"/>
              <w:autoSpaceDN w:val="0"/>
              <w:adjustRightInd w:val="0"/>
              <w:rPr>
                <w:color w:val="007434"/>
                <w:sz w:val="20"/>
                <w:szCs w:val="20"/>
              </w:rPr>
            </w:pPr>
          </w:p>
          <w:p w14:paraId="2766A4C5" w14:textId="77777777" w:rsidR="00195DB1" w:rsidRDefault="00195DB1" w:rsidP="00D81F71">
            <w:pPr>
              <w:autoSpaceDE w:val="0"/>
              <w:autoSpaceDN w:val="0"/>
              <w:adjustRightInd w:val="0"/>
              <w:rPr>
                <w:color w:val="007434"/>
                <w:sz w:val="20"/>
                <w:szCs w:val="20"/>
              </w:rPr>
            </w:pPr>
            <w:r w:rsidRPr="00195DB1">
              <w:rPr>
                <w:color w:val="007434"/>
                <w:sz w:val="20"/>
                <w:szCs w:val="20"/>
              </w:rPr>
              <w:t>In some circumstances children will not have to take part in some subjects, tests or assessments due to the nature of their individual needs or they may receive ‘access arrangements’ such as extra time, a reader, a prompt, a quiet room etc.</w:t>
            </w:r>
          </w:p>
          <w:p w14:paraId="54F55D95" w14:textId="77777777" w:rsidR="00195DB1" w:rsidRDefault="00195DB1" w:rsidP="00D81F71">
            <w:pPr>
              <w:autoSpaceDE w:val="0"/>
              <w:autoSpaceDN w:val="0"/>
              <w:adjustRightInd w:val="0"/>
              <w:rPr>
                <w:color w:val="007434"/>
                <w:sz w:val="20"/>
                <w:szCs w:val="20"/>
              </w:rPr>
            </w:pPr>
          </w:p>
          <w:p w14:paraId="0642706F" w14:textId="77777777" w:rsidR="00195DB1" w:rsidRDefault="00195DB1" w:rsidP="00D81F71">
            <w:pPr>
              <w:autoSpaceDE w:val="0"/>
              <w:autoSpaceDN w:val="0"/>
              <w:adjustRightInd w:val="0"/>
              <w:rPr>
                <w:color w:val="007434"/>
                <w:sz w:val="20"/>
                <w:szCs w:val="20"/>
              </w:rPr>
            </w:pPr>
            <w:r w:rsidRPr="00195DB1">
              <w:rPr>
                <w:color w:val="007434"/>
                <w:sz w:val="20"/>
                <w:szCs w:val="20"/>
              </w:rPr>
              <w:t xml:space="preserve">The school will provide specialist and individual support as needed and as advised/supported by Outside agencies. </w:t>
            </w:r>
          </w:p>
          <w:p w14:paraId="59143B12" w14:textId="77777777" w:rsidR="00195DB1" w:rsidRDefault="00195DB1" w:rsidP="00D81F71">
            <w:pPr>
              <w:autoSpaceDE w:val="0"/>
              <w:autoSpaceDN w:val="0"/>
              <w:adjustRightInd w:val="0"/>
              <w:rPr>
                <w:color w:val="007434"/>
                <w:sz w:val="20"/>
                <w:szCs w:val="20"/>
              </w:rPr>
            </w:pPr>
          </w:p>
          <w:p w14:paraId="303F21DE" w14:textId="375C394A" w:rsidR="000A3D0A" w:rsidRPr="00195DB1" w:rsidRDefault="00195DB1" w:rsidP="00D81F71">
            <w:pPr>
              <w:autoSpaceDE w:val="0"/>
              <w:autoSpaceDN w:val="0"/>
              <w:adjustRightInd w:val="0"/>
              <w:rPr>
                <w:rFonts w:cs="Arial"/>
                <w:color w:val="007434"/>
                <w:sz w:val="20"/>
                <w:szCs w:val="20"/>
                <w:lang w:eastAsia="en-GB"/>
              </w:rPr>
            </w:pPr>
            <w:r w:rsidRPr="00195DB1">
              <w:rPr>
                <w:color w:val="007434"/>
                <w:sz w:val="20"/>
                <w:szCs w:val="20"/>
              </w:rPr>
              <w:t xml:space="preserve">Some of our recent and current individual interventions include: 1-1 </w:t>
            </w:r>
            <w:r>
              <w:rPr>
                <w:color w:val="007434"/>
                <w:sz w:val="20"/>
                <w:szCs w:val="20"/>
              </w:rPr>
              <w:t>Optima</w:t>
            </w:r>
            <w:r w:rsidRPr="00195DB1">
              <w:rPr>
                <w:color w:val="007434"/>
                <w:sz w:val="20"/>
                <w:szCs w:val="20"/>
              </w:rPr>
              <w:t>, Draw and Talk, TIS sessions, Social and Emotional Support, Sensory Diets/OT plans,, Physiotherapy exercises, Speech and Language, Keyboard and mo</w:t>
            </w:r>
            <w:r>
              <w:rPr>
                <w:color w:val="007434"/>
                <w:sz w:val="20"/>
                <w:szCs w:val="20"/>
              </w:rPr>
              <w:t xml:space="preserve">use skills, Precision Teaching. </w:t>
            </w:r>
          </w:p>
        </w:tc>
      </w:tr>
    </w:tbl>
    <w:p w14:paraId="6BBEA48F" w14:textId="77777777" w:rsidR="001D7B86" w:rsidRDefault="001D7B86" w:rsidP="00D103EC">
      <w:pPr>
        <w:autoSpaceDE w:val="0"/>
        <w:autoSpaceDN w:val="0"/>
        <w:adjustRightInd w:val="0"/>
        <w:rPr>
          <w:rFonts w:cs="Arial"/>
          <w:sz w:val="28"/>
          <w:szCs w:val="28"/>
          <w:lang w:eastAsia="en-GB"/>
        </w:rPr>
      </w:pPr>
    </w:p>
    <w:p w14:paraId="6D250C9E" w14:textId="77777777" w:rsidR="00F70B90" w:rsidRDefault="00F70B90" w:rsidP="00D103EC">
      <w:pPr>
        <w:autoSpaceDE w:val="0"/>
        <w:autoSpaceDN w:val="0"/>
        <w:adjustRightInd w:val="0"/>
        <w:rPr>
          <w:rFonts w:cs="Arial"/>
          <w:sz w:val="28"/>
          <w:szCs w:val="28"/>
          <w:lang w:eastAsia="en-GB"/>
        </w:rPr>
      </w:pPr>
    </w:p>
    <w:p w14:paraId="01206457" w14:textId="77777777" w:rsidR="000A3D0A" w:rsidRPr="00195DB1" w:rsidRDefault="000A3D0A" w:rsidP="004F3A27">
      <w:pPr>
        <w:numPr>
          <w:ilvl w:val="0"/>
          <w:numId w:val="1"/>
        </w:numPr>
        <w:autoSpaceDE w:val="0"/>
        <w:autoSpaceDN w:val="0"/>
        <w:adjustRightInd w:val="0"/>
        <w:rPr>
          <w:rFonts w:cs="Arial"/>
          <w:sz w:val="24"/>
          <w:szCs w:val="24"/>
          <w:lang w:eastAsia="en-GB"/>
        </w:rPr>
      </w:pPr>
      <w:r w:rsidRPr="00195DB1">
        <w:rPr>
          <w:rFonts w:cs="Arial"/>
          <w:sz w:val="24"/>
          <w:szCs w:val="24"/>
          <w:lang w:eastAsia="en-GB"/>
        </w:rPr>
        <w:lastRenderedPageBreak/>
        <w:t>Teaching and learning</w:t>
      </w:r>
    </w:p>
    <w:p w14:paraId="52B6192C" w14:textId="77777777" w:rsidR="000A3D0A" w:rsidRPr="00463094" w:rsidRDefault="000A3D0A" w:rsidP="00D103EC">
      <w:pPr>
        <w:autoSpaceDE w:val="0"/>
        <w:autoSpaceDN w:val="0"/>
        <w:adjustRightInd w:val="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955"/>
        <w:gridCol w:w="5046"/>
      </w:tblGrid>
      <w:tr w:rsidR="000A3D0A" w:rsidRPr="00463094" w14:paraId="09CA384F" w14:textId="77777777" w:rsidTr="00A4117D">
        <w:tc>
          <w:tcPr>
            <w:tcW w:w="1694" w:type="pct"/>
            <w:shd w:val="clear" w:color="auto" w:fill="DBE5F1"/>
          </w:tcPr>
          <w:p w14:paraId="2EF09656" w14:textId="77777777" w:rsidR="000A3D0A" w:rsidRPr="00463094" w:rsidRDefault="000A3D0A"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5EC42F04" w14:textId="77777777" w:rsidR="000D1E43" w:rsidRDefault="000D1E43" w:rsidP="00D81F71">
            <w:pPr>
              <w:autoSpaceDE w:val="0"/>
              <w:autoSpaceDN w:val="0"/>
              <w:adjustRightInd w:val="0"/>
              <w:rPr>
                <w:rFonts w:cs="Arial"/>
                <w:sz w:val="24"/>
                <w:szCs w:val="24"/>
                <w:lang w:eastAsia="en-GB"/>
              </w:rPr>
            </w:pPr>
            <w:r>
              <w:rPr>
                <w:rFonts w:cs="Arial"/>
                <w:sz w:val="24"/>
                <w:szCs w:val="24"/>
                <w:lang w:eastAsia="en-GB"/>
              </w:rPr>
              <w:t>The</w:t>
            </w:r>
            <w:r w:rsidR="00CB1610">
              <w:rPr>
                <w:rFonts w:cs="Arial"/>
                <w:sz w:val="24"/>
                <w:szCs w:val="24"/>
                <w:lang w:eastAsia="en-GB"/>
              </w:rPr>
              <w:t xml:space="preserve"> universal offer to all children and YP</w:t>
            </w:r>
          </w:p>
          <w:p w14:paraId="274C9B20" w14:textId="77777777" w:rsidR="000D1E43" w:rsidRDefault="000D1E43" w:rsidP="00D81F71">
            <w:pPr>
              <w:autoSpaceDE w:val="0"/>
              <w:autoSpaceDN w:val="0"/>
              <w:adjustRightInd w:val="0"/>
              <w:rPr>
                <w:rFonts w:cs="Arial"/>
                <w:sz w:val="24"/>
                <w:szCs w:val="24"/>
                <w:lang w:eastAsia="en-GB"/>
              </w:rPr>
            </w:pPr>
          </w:p>
          <w:p w14:paraId="40E7D8F7" w14:textId="77777777" w:rsidR="000D1E43" w:rsidRPr="00463094" w:rsidRDefault="002A36FD" w:rsidP="000D1E43">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7AC89A08" wp14:editId="7CCA1166">
                  <wp:extent cx="297815" cy="287020"/>
                  <wp:effectExtent l="0" t="0" r="6985" b="0"/>
                  <wp:docPr id="46" name="Picture 4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6F0A76DB" wp14:editId="7F7E92AF">
                  <wp:extent cx="297815" cy="287020"/>
                  <wp:effectExtent l="0" t="0" r="6985" b="0"/>
                  <wp:docPr id="47" name="Picture 4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5CE4FC4" wp14:editId="46D6E659">
                  <wp:extent cx="297815" cy="287020"/>
                  <wp:effectExtent l="0" t="0" r="6985" b="0"/>
                  <wp:docPr id="48" name="Picture 4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D4FBD7F" wp14:editId="372590D2">
                  <wp:extent cx="297815" cy="287020"/>
                  <wp:effectExtent l="0" t="0" r="6985" b="0"/>
                  <wp:docPr id="49" name="Picture 4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731A068" wp14:editId="05E380A3">
                  <wp:extent cx="297815" cy="287020"/>
                  <wp:effectExtent l="0" t="0" r="6985" b="0"/>
                  <wp:docPr id="50" name="Picture 5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3CAB24D" wp14:editId="1226F996">
                  <wp:extent cx="297815" cy="287020"/>
                  <wp:effectExtent l="0" t="0" r="6985" b="0"/>
                  <wp:docPr id="51" name="Picture 5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C419926" wp14:editId="7B9D46B4">
                  <wp:extent cx="297815" cy="287020"/>
                  <wp:effectExtent l="0" t="0" r="6985" b="0"/>
                  <wp:docPr id="52" name="Picture 5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5BAE69FD" wp14:editId="4D24FFD4">
                  <wp:extent cx="297815" cy="287020"/>
                  <wp:effectExtent l="0" t="0" r="6985" b="0"/>
                  <wp:docPr id="53" name="Picture 5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F773797" wp14:editId="3B9C71F3">
                  <wp:extent cx="297815" cy="287020"/>
                  <wp:effectExtent l="0" t="0" r="6985" b="0"/>
                  <wp:docPr id="54" name="Picture 5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BCC45CD" wp14:editId="669EB119">
                  <wp:extent cx="297815" cy="287020"/>
                  <wp:effectExtent l="0" t="0" r="6985" b="0"/>
                  <wp:docPr id="55" name="Picture 5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p w14:paraId="197B5A5E" w14:textId="77777777" w:rsidR="00463094" w:rsidRPr="00463094" w:rsidRDefault="00463094" w:rsidP="00D81F71">
            <w:pPr>
              <w:autoSpaceDE w:val="0"/>
              <w:autoSpaceDN w:val="0"/>
              <w:adjustRightInd w:val="0"/>
              <w:rPr>
                <w:rFonts w:cs="Arial"/>
                <w:sz w:val="24"/>
                <w:szCs w:val="24"/>
                <w:lang w:eastAsia="en-GB"/>
              </w:rPr>
            </w:pPr>
          </w:p>
        </w:tc>
        <w:tc>
          <w:tcPr>
            <w:tcW w:w="1638" w:type="pct"/>
            <w:shd w:val="clear" w:color="auto" w:fill="DBE5F1"/>
          </w:tcPr>
          <w:p w14:paraId="2C468B70"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295FFF83" w14:textId="77777777" w:rsidR="0093202C" w:rsidRDefault="0093202C" w:rsidP="00D81F71">
            <w:pPr>
              <w:autoSpaceDE w:val="0"/>
              <w:autoSpaceDN w:val="0"/>
              <w:adjustRightInd w:val="0"/>
              <w:rPr>
                <w:rFonts w:cs="Arial"/>
                <w:sz w:val="24"/>
                <w:szCs w:val="24"/>
                <w:lang w:eastAsia="en-GB"/>
              </w:rPr>
            </w:pPr>
          </w:p>
          <w:p w14:paraId="62DA046D" w14:textId="77777777" w:rsidR="0093202C" w:rsidRDefault="0093202C" w:rsidP="00D81F71">
            <w:pPr>
              <w:autoSpaceDE w:val="0"/>
              <w:autoSpaceDN w:val="0"/>
              <w:adjustRightInd w:val="0"/>
              <w:rPr>
                <w:rFonts w:cs="Arial"/>
                <w:sz w:val="24"/>
                <w:szCs w:val="24"/>
                <w:lang w:eastAsia="en-GB"/>
              </w:rPr>
            </w:pPr>
          </w:p>
          <w:p w14:paraId="60E8C082" w14:textId="77777777"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70FCEE03" wp14:editId="3243D271">
                  <wp:extent cx="297815" cy="287020"/>
                  <wp:effectExtent l="0" t="0" r="6985" b="0"/>
                  <wp:docPr id="56" name="Picture 5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6EECFB82" wp14:editId="1479AEDA">
                  <wp:extent cx="297815" cy="287020"/>
                  <wp:effectExtent l="0" t="0" r="6985" b="0"/>
                  <wp:docPr id="57" name="Picture 5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B35A828" wp14:editId="7480BA87">
                  <wp:extent cx="297815" cy="287020"/>
                  <wp:effectExtent l="0" t="0" r="6985" b="0"/>
                  <wp:docPr id="58" name="Picture 5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980CF7F" wp14:editId="2DA4F7C1">
                  <wp:extent cx="297815" cy="287020"/>
                  <wp:effectExtent l="0" t="0" r="6985" b="0"/>
                  <wp:docPr id="59" name="Picture 5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c>
          <w:tcPr>
            <w:tcW w:w="1668" w:type="pct"/>
            <w:shd w:val="clear" w:color="auto" w:fill="DBE5F1"/>
          </w:tcPr>
          <w:p w14:paraId="5C2E1F2E"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r w:rsidR="00637F2E" w:rsidRPr="00637F2E">
              <w:rPr>
                <w:rFonts w:cs="Arial"/>
                <w:color w:val="FF0000"/>
                <w:sz w:val="24"/>
                <w:szCs w:val="24"/>
                <w:lang w:eastAsia="en-GB"/>
              </w:rPr>
              <w:t>(Some of this is dependent on additional funding)</w:t>
            </w:r>
          </w:p>
          <w:p w14:paraId="706F0D63" w14:textId="77777777" w:rsidR="0093202C" w:rsidRDefault="0093202C" w:rsidP="00D81F71">
            <w:pPr>
              <w:autoSpaceDE w:val="0"/>
              <w:autoSpaceDN w:val="0"/>
              <w:adjustRightInd w:val="0"/>
              <w:rPr>
                <w:rFonts w:cs="Arial"/>
                <w:sz w:val="24"/>
                <w:szCs w:val="24"/>
                <w:lang w:eastAsia="en-GB"/>
              </w:rPr>
            </w:pPr>
          </w:p>
          <w:p w14:paraId="6F617B75" w14:textId="77777777"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2CC17EEE" wp14:editId="162F45CF">
                  <wp:extent cx="297815" cy="287020"/>
                  <wp:effectExtent l="0" t="0" r="6985" b="0"/>
                  <wp:docPr id="60" name="Picture 6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r>
      <w:tr w:rsidR="000A3D0A" w:rsidRPr="00463094" w14:paraId="6F07CA2B" w14:textId="77777777" w:rsidTr="000A3D0A">
        <w:tc>
          <w:tcPr>
            <w:tcW w:w="1694" w:type="pct"/>
            <w:shd w:val="clear" w:color="auto" w:fill="auto"/>
          </w:tcPr>
          <w:p w14:paraId="7E5AF81A" w14:textId="77777777" w:rsidR="00195DB1" w:rsidRDefault="00195DB1" w:rsidP="00D103EC">
            <w:pPr>
              <w:autoSpaceDE w:val="0"/>
              <w:autoSpaceDN w:val="0"/>
              <w:adjustRightInd w:val="0"/>
              <w:rPr>
                <w:color w:val="007434"/>
                <w:sz w:val="20"/>
                <w:szCs w:val="20"/>
              </w:rPr>
            </w:pPr>
            <w:r w:rsidRPr="00195DB1">
              <w:rPr>
                <w:color w:val="007434"/>
                <w:sz w:val="20"/>
                <w:szCs w:val="20"/>
              </w:rPr>
              <w:t>Teaching and learning is differentiated in each classroom to make sure that the learning needs of all children are met.</w:t>
            </w:r>
          </w:p>
          <w:p w14:paraId="222C291C" w14:textId="77777777" w:rsidR="00195DB1" w:rsidRDefault="00195DB1" w:rsidP="00D103EC">
            <w:pPr>
              <w:autoSpaceDE w:val="0"/>
              <w:autoSpaceDN w:val="0"/>
              <w:adjustRightInd w:val="0"/>
              <w:rPr>
                <w:color w:val="007434"/>
                <w:sz w:val="20"/>
                <w:szCs w:val="20"/>
              </w:rPr>
            </w:pPr>
          </w:p>
          <w:p w14:paraId="7B099383" w14:textId="77777777" w:rsidR="00195DB1" w:rsidRDefault="00195DB1" w:rsidP="00D103EC">
            <w:pPr>
              <w:autoSpaceDE w:val="0"/>
              <w:autoSpaceDN w:val="0"/>
              <w:adjustRightInd w:val="0"/>
              <w:rPr>
                <w:color w:val="007434"/>
                <w:sz w:val="20"/>
                <w:szCs w:val="20"/>
              </w:rPr>
            </w:pPr>
            <w:r w:rsidRPr="00195DB1">
              <w:rPr>
                <w:color w:val="007434"/>
                <w:sz w:val="20"/>
                <w:szCs w:val="20"/>
              </w:rPr>
              <w:t>Learning objectives for each lesson are shared and children are aware of their personal targets.</w:t>
            </w:r>
          </w:p>
          <w:p w14:paraId="271C83BD" w14:textId="77777777" w:rsidR="00195DB1" w:rsidRDefault="00195DB1" w:rsidP="00D103EC">
            <w:pPr>
              <w:autoSpaceDE w:val="0"/>
              <w:autoSpaceDN w:val="0"/>
              <w:adjustRightInd w:val="0"/>
              <w:rPr>
                <w:color w:val="007434"/>
                <w:sz w:val="20"/>
                <w:szCs w:val="20"/>
              </w:rPr>
            </w:pPr>
          </w:p>
          <w:p w14:paraId="3DED193A" w14:textId="77777777" w:rsidR="00195DB1" w:rsidRDefault="00195DB1" w:rsidP="00D103EC">
            <w:pPr>
              <w:autoSpaceDE w:val="0"/>
              <w:autoSpaceDN w:val="0"/>
              <w:adjustRightInd w:val="0"/>
              <w:rPr>
                <w:color w:val="007434"/>
                <w:sz w:val="20"/>
                <w:szCs w:val="20"/>
              </w:rPr>
            </w:pPr>
            <w:r w:rsidRPr="00195DB1">
              <w:rPr>
                <w:color w:val="007434"/>
                <w:sz w:val="20"/>
                <w:szCs w:val="20"/>
              </w:rPr>
              <w:t xml:space="preserve">Teachers make sure that learning is multi-sensory to take into account that children learn in different ways. </w:t>
            </w:r>
          </w:p>
          <w:p w14:paraId="74229613" w14:textId="77777777" w:rsidR="00195DB1" w:rsidRDefault="00195DB1" w:rsidP="00D103EC">
            <w:pPr>
              <w:autoSpaceDE w:val="0"/>
              <w:autoSpaceDN w:val="0"/>
              <w:adjustRightInd w:val="0"/>
              <w:rPr>
                <w:color w:val="007434"/>
                <w:sz w:val="20"/>
                <w:szCs w:val="20"/>
              </w:rPr>
            </w:pPr>
          </w:p>
          <w:p w14:paraId="6B533F89" w14:textId="77777777" w:rsidR="00195DB1" w:rsidRDefault="00195DB1" w:rsidP="00D103EC">
            <w:pPr>
              <w:autoSpaceDE w:val="0"/>
              <w:autoSpaceDN w:val="0"/>
              <w:adjustRightInd w:val="0"/>
              <w:rPr>
                <w:color w:val="007434"/>
                <w:sz w:val="20"/>
                <w:szCs w:val="20"/>
              </w:rPr>
            </w:pPr>
            <w:r w:rsidRPr="00195DB1">
              <w:rPr>
                <w:color w:val="007434"/>
                <w:sz w:val="20"/>
                <w:szCs w:val="20"/>
              </w:rPr>
              <w:t xml:space="preserve">Children work in ability groups, friendship groups, pairs and independently during the school day. </w:t>
            </w:r>
          </w:p>
          <w:p w14:paraId="2B216604" w14:textId="77777777" w:rsidR="00195DB1" w:rsidRDefault="00195DB1" w:rsidP="00D103EC">
            <w:pPr>
              <w:autoSpaceDE w:val="0"/>
              <w:autoSpaceDN w:val="0"/>
              <w:adjustRightInd w:val="0"/>
              <w:rPr>
                <w:color w:val="007434"/>
                <w:sz w:val="20"/>
                <w:szCs w:val="20"/>
              </w:rPr>
            </w:pPr>
          </w:p>
          <w:p w14:paraId="149463D9" w14:textId="77777777" w:rsidR="00195DB1" w:rsidRDefault="00195DB1" w:rsidP="00D103EC">
            <w:pPr>
              <w:autoSpaceDE w:val="0"/>
              <w:autoSpaceDN w:val="0"/>
              <w:adjustRightInd w:val="0"/>
              <w:rPr>
                <w:color w:val="007434"/>
                <w:sz w:val="20"/>
                <w:szCs w:val="20"/>
              </w:rPr>
            </w:pPr>
            <w:r>
              <w:rPr>
                <w:color w:val="007434"/>
                <w:sz w:val="20"/>
                <w:szCs w:val="20"/>
              </w:rPr>
              <w:t>Blackwater</w:t>
            </w:r>
            <w:r w:rsidRPr="00195DB1">
              <w:rPr>
                <w:color w:val="007434"/>
                <w:sz w:val="20"/>
                <w:szCs w:val="20"/>
              </w:rPr>
              <w:t xml:space="preserve"> has good outdoor learning environments for all children. </w:t>
            </w:r>
          </w:p>
          <w:p w14:paraId="428305FA" w14:textId="77777777" w:rsidR="00195DB1" w:rsidRDefault="00195DB1" w:rsidP="00D103EC">
            <w:pPr>
              <w:autoSpaceDE w:val="0"/>
              <w:autoSpaceDN w:val="0"/>
              <w:adjustRightInd w:val="0"/>
              <w:rPr>
                <w:color w:val="007434"/>
                <w:sz w:val="20"/>
                <w:szCs w:val="20"/>
              </w:rPr>
            </w:pPr>
          </w:p>
          <w:p w14:paraId="48C4AC11" w14:textId="77777777" w:rsidR="00195DB1" w:rsidRDefault="00195DB1" w:rsidP="00D103EC">
            <w:pPr>
              <w:autoSpaceDE w:val="0"/>
              <w:autoSpaceDN w:val="0"/>
              <w:adjustRightInd w:val="0"/>
              <w:rPr>
                <w:color w:val="007434"/>
                <w:sz w:val="20"/>
                <w:szCs w:val="20"/>
              </w:rPr>
            </w:pPr>
            <w:r w:rsidRPr="00195DB1">
              <w:rPr>
                <w:color w:val="007434"/>
                <w:sz w:val="20"/>
                <w:szCs w:val="20"/>
              </w:rPr>
              <w:t xml:space="preserve">Effective Feedback and Marking is in place, we </w:t>
            </w:r>
            <w:r>
              <w:rPr>
                <w:color w:val="007434"/>
                <w:sz w:val="20"/>
                <w:szCs w:val="20"/>
              </w:rPr>
              <w:t>whole class feedback for English and maths</w:t>
            </w:r>
            <w:r w:rsidRPr="00195DB1">
              <w:rPr>
                <w:color w:val="007434"/>
                <w:sz w:val="20"/>
                <w:szCs w:val="20"/>
              </w:rPr>
              <w:t>.</w:t>
            </w:r>
          </w:p>
          <w:p w14:paraId="3D0C11E6" w14:textId="77777777" w:rsidR="00195DB1" w:rsidRDefault="00195DB1" w:rsidP="00D103EC">
            <w:pPr>
              <w:autoSpaceDE w:val="0"/>
              <w:autoSpaceDN w:val="0"/>
              <w:adjustRightInd w:val="0"/>
              <w:rPr>
                <w:color w:val="007434"/>
                <w:sz w:val="20"/>
                <w:szCs w:val="20"/>
              </w:rPr>
            </w:pPr>
          </w:p>
          <w:p w14:paraId="04703BDD" w14:textId="77777777" w:rsidR="00195DB1" w:rsidRDefault="00195DB1" w:rsidP="00D103EC">
            <w:pPr>
              <w:autoSpaceDE w:val="0"/>
              <w:autoSpaceDN w:val="0"/>
              <w:adjustRightInd w:val="0"/>
              <w:rPr>
                <w:color w:val="007434"/>
                <w:sz w:val="20"/>
                <w:szCs w:val="20"/>
              </w:rPr>
            </w:pPr>
            <w:r w:rsidRPr="00195DB1">
              <w:rPr>
                <w:color w:val="007434"/>
                <w:sz w:val="20"/>
                <w:szCs w:val="20"/>
              </w:rPr>
              <w:t xml:space="preserve">Children are required to respond to their next steps from teachers marking to further their learning. </w:t>
            </w:r>
          </w:p>
          <w:p w14:paraId="236B770F" w14:textId="77777777" w:rsidR="00195DB1" w:rsidRDefault="00195DB1" w:rsidP="00D103EC">
            <w:pPr>
              <w:autoSpaceDE w:val="0"/>
              <w:autoSpaceDN w:val="0"/>
              <w:adjustRightInd w:val="0"/>
              <w:rPr>
                <w:color w:val="007434"/>
                <w:sz w:val="20"/>
                <w:szCs w:val="20"/>
              </w:rPr>
            </w:pPr>
          </w:p>
          <w:p w14:paraId="45AE830C" w14:textId="60B5397E" w:rsidR="004D29C3" w:rsidRPr="00195DB1" w:rsidRDefault="00195DB1" w:rsidP="00D103EC">
            <w:pPr>
              <w:autoSpaceDE w:val="0"/>
              <w:autoSpaceDN w:val="0"/>
              <w:adjustRightInd w:val="0"/>
              <w:rPr>
                <w:rFonts w:cs="Arial"/>
                <w:color w:val="007434"/>
                <w:sz w:val="20"/>
                <w:szCs w:val="20"/>
                <w:lang w:eastAsia="en-GB"/>
              </w:rPr>
            </w:pPr>
            <w:r w:rsidRPr="00195DB1">
              <w:rPr>
                <w:color w:val="007434"/>
                <w:sz w:val="20"/>
                <w:szCs w:val="20"/>
              </w:rPr>
              <w:t xml:space="preserve">Staff development is a priority within the school and staff regularly attend training relevant to the needs of the children in the school. </w:t>
            </w:r>
          </w:p>
          <w:p w14:paraId="663F6827" w14:textId="77777777" w:rsidR="00195DB1" w:rsidRDefault="00195DB1" w:rsidP="00D103EC">
            <w:pPr>
              <w:autoSpaceDE w:val="0"/>
              <w:autoSpaceDN w:val="0"/>
              <w:adjustRightInd w:val="0"/>
              <w:rPr>
                <w:rFonts w:cs="Arial"/>
                <w:color w:val="0070C0"/>
                <w:sz w:val="24"/>
                <w:szCs w:val="24"/>
                <w:lang w:eastAsia="en-GB"/>
              </w:rPr>
            </w:pPr>
          </w:p>
          <w:p w14:paraId="06BF6B80" w14:textId="52E64059" w:rsidR="00195DB1" w:rsidRPr="002A36FD" w:rsidRDefault="00195DB1" w:rsidP="00D103EC">
            <w:pPr>
              <w:autoSpaceDE w:val="0"/>
              <w:autoSpaceDN w:val="0"/>
              <w:adjustRightInd w:val="0"/>
              <w:rPr>
                <w:rFonts w:cs="Arial"/>
                <w:color w:val="0070C0"/>
                <w:sz w:val="24"/>
                <w:szCs w:val="24"/>
                <w:lang w:eastAsia="en-GB"/>
              </w:rPr>
            </w:pPr>
          </w:p>
        </w:tc>
        <w:tc>
          <w:tcPr>
            <w:tcW w:w="1638" w:type="pct"/>
            <w:shd w:val="clear" w:color="auto" w:fill="auto"/>
          </w:tcPr>
          <w:p w14:paraId="2F982332" w14:textId="035D6FFA" w:rsidR="00A77FE7" w:rsidRDefault="00195DB1" w:rsidP="00195DB1">
            <w:pPr>
              <w:autoSpaceDE w:val="0"/>
              <w:autoSpaceDN w:val="0"/>
              <w:adjustRightInd w:val="0"/>
              <w:rPr>
                <w:color w:val="007434"/>
                <w:sz w:val="20"/>
                <w:szCs w:val="20"/>
              </w:rPr>
            </w:pPr>
            <w:r w:rsidRPr="00195DB1">
              <w:rPr>
                <w:color w:val="007434"/>
                <w:sz w:val="20"/>
                <w:szCs w:val="20"/>
              </w:rPr>
              <w:t>Teaching assistants and class teachers work with small groups to ensure understanding, to foster independence and to keep children on task</w:t>
            </w:r>
            <w:r w:rsidR="00A77FE7">
              <w:rPr>
                <w:color w:val="007434"/>
                <w:sz w:val="20"/>
                <w:szCs w:val="20"/>
              </w:rPr>
              <w:t>.</w:t>
            </w:r>
            <w:r w:rsidRPr="00195DB1">
              <w:rPr>
                <w:color w:val="007434"/>
                <w:sz w:val="20"/>
                <w:szCs w:val="20"/>
              </w:rPr>
              <w:t xml:space="preserve"> </w:t>
            </w:r>
          </w:p>
          <w:p w14:paraId="449781DA" w14:textId="77777777" w:rsidR="00A77FE7" w:rsidRDefault="00A77FE7" w:rsidP="00195DB1">
            <w:pPr>
              <w:autoSpaceDE w:val="0"/>
              <w:autoSpaceDN w:val="0"/>
              <w:adjustRightInd w:val="0"/>
              <w:rPr>
                <w:color w:val="007434"/>
                <w:sz w:val="20"/>
                <w:szCs w:val="20"/>
              </w:rPr>
            </w:pPr>
          </w:p>
          <w:p w14:paraId="5C671A9A" w14:textId="77777777" w:rsidR="00A77FE7" w:rsidRDefault="00195DB1" w:rsidP="00195DB1">
            <w:pPr>
              <w:autoSpaceDE w:val="0"/>
              <w:autoSpaceDN w:val="0"/>
              <w:adjustRightInd w:val="0"/>
              <w:rPr>
                <w:color w:val="007434"/>
                <w:sz w:val="20"/>
                <w:szCs w:val="20"/>
              </w:rPr>
            </w:pPr>
            <w:r w:rsidRPr="00195DB1">
              <w:rPr>
                <w:color w:val="007434"/>
                <w:sz w:val="20"/>
                <w:szCs w:val="20"/>
              </w:rPr>
              <w:t>Children who have difficulty with writing are encouraged to use alternatives on regular occasions to demonstrate their learning e.g. using ICT, voice recorders, film clips and verbally to an adult to scribe.</w:t>
            </w:r>
          </w:p>
          <w:p w14:paraId="607F71AD" w14:textId="77777777" w:rsidR="00A77FE7" w:rsidRDefault="00A77FE7" w:rsidP="00195DB1">
            <w:pPr>
              <w:autoSpaceDE w:val="0"/>
              <w:autoSpaceDN w:val="0"/>
              <w:adjustRightInd w:val="0"/>
              <w:rPr>
                <w:color w:val="007434"/>
                <w:sz w:val="20"/>
                <w:szCs w:val="20"/>
              </w:rPr>
            </w:pPr>
          </w:p>
          <w:p w14:paraId="5F040CBB" w14:textId="77777777" w:rsidR="00A77FE7" w:rsidRDefault="00195DB1" w:rsidP="00195DB1">
            <w:pPr>
              <w:autoSpaceDE w:val="0"/>
              <w:autoSpaceDN w:val="0"/>
              <w:adjustRightInd w:val="0"/>
              <w:rPr>
                <w:color w:val="007434"/>
                <w:sz w:val="20"/>
                <w:szCs w:val="20"/>
              </w:rPr>
            </w:pPr>
            <w:r w:rsidRPr="00195DB1">
              <w:rPr>
                <w:color w:val="007434"/>
                <w:sz w:val="20"/>
                <w:szCs w:val="20"/>
              </w:rPr>
              <w:t xml:space="preserve">Special examination arrangements are put in place for exams and tests (extra time, readers, scribes etc.) when needed. </w:t>
            </w:r>
          </w:p>
          <w:p w14:paraId="1762F2DE" w14:textId="77777777" w:rsidR="00A77FE7" w:rsidRDefault="00A77FE7" w:rsidP="00195DB1">
            <w:pPr>
              <w:autoSpaceDE w:val="0"/>
              <w:autoSpaceDN w:val="0"/>
              <w:adjustRightInd w:val="0"/>
              <w:rPr>
                <w:color w:val="007434"/>
                <w:sz w:val="20"/>
                <w:szCs w:val="20"/>
              </w:rPr>
            </w:pPr>
          </w:p>
          <w:p w14:paraId="48726ED1" w14:textId="77777777" w:rsidR="00A77FE7" w:rsidRDefault="00195DB1" w:rsidP="00195DB1">
            <w:pPr>
              <w:autoSpaceDE w:val="0"/>
              <w:autoSpaceDN w:val="0"/>
              <w:adjustRightInd w:val="0"/>
              <w:rPr>
                <w:color w:val="007434"/>
                <w:sz w:val="20"/>
                <w:szCs w:val="20"/>
              </w:rPr>
            </w:pPr>
            <w:r w:rsidRPr="00195DB1">
              <w:rPr>
                <w:color w:val="007434"/>
                <w:sz w:val="20"/>
                <w:szCs w:val="20"/>
              </w:rPr>
              <w:t xml:space="preserve">Class teachers and Teaching Assistants share lesson plans to ensure children with SEND have targeted support and provision which focuses on their specific needs. </w:t>
            </w:r>
          </w:p>
          <w:p w14:paraId="79BFB5B0" w14:textId="77777777" w:rsidR="00A77FE7" w:rsidRDefault="00A77FE7" w:rsidP="00195DB1">
            <w:pPr>
              <w:autoSpaceDE w:val="0"/>
              <w:autoSpaceDN w:val="0"/>
              <w:adjustRightInd w:val="0"/>
              <w:rPr>
                <w:color w:val="007434"/>
                <w:sz w:val="20"/>
                <w:szCs w:val="20"/>
              </w:rPr>
            </w:pPr>
          </w:p>
          <w:p w14:paraId="1A87DD4B" w14:textId="77777777" w:rsidR="00A77FE7" w:rsidRDefault="00195DB1" w:rsidP="00195DB1">
            <w:pPr>
              <w:autoSpaceDE w:val="0"/>
              <w:autoSpaceDN w:val="0"/>
              <w:adjustRightInd w:val="0"/>
              <w:rPr>
                <w:color w:val="007434"/>
                <w:sz w:val="20"/>
                <w:szCs w:val="20"/>
              </w:rPr>
            </w:pPr>
            <w:r w:rsidRPr="00195DB1">
              <w:rPr>
                <w:color w:val="007434"/>
                <w:sz w:val="20"/>
                <w:szCs w:val="20"/>
              </w:rPr>
              <w:t xml:space="preserve">Children who are identified as needing additional support will receive targeted intervention from a teacher or Teaching Assistant to develop their understanding or key skills in a particular area. This will be reviewed regularly. </w:t>
            </w:r>
          </w:p>
          <w:p w14:paraId="06CEBA31" w14:textId="77777777" w:rsidR="00A77FE7" w:rsidRDefault="00A77FE7" w:rsidP="00195DB1">
            <w:pPr>
              <w:autoSpaceDE w:val="0"/>
              <w:autoSpaceDN w:val="0"/>
              <w:adjustRightInd w:val="0"/>
              <w:rPr>
                <w:color w:val="007434"/>
                <w:sz w:val="20"/>
                <w:szCs w:val="20"/>
              </w:rPr>
            </w:pPr>
          </w:p>
          <w:p w14:paraId="0E318FFB" w14:textId="69413D04" w:rsidR="00D103EC" w:rsidRPr="00A77FE7" w:rsidRDefault="00195DB1" w:rsidP="00195DB1">
            <w:pPr>
              <w:autoSpaceDE w:val="0"/>
              <w:autoSpaceDN w:val="0"/>
              <w:adjustRightInd w:val="0"/>
              <w:rPr>
                <w:color w:val="007434"/>
                <w:sz w:val="20"/>
                <w:szCs w:val="20"/>
              </w:rPr>
            </w:pPr>
            <w:r w:rsidRPr="00195DB1">
              <w:rPr>
                <w:color w:val="007434"/>
                <w:sz w:val="20"/>
                <w:szCs w:val="20"/>
              </w:rPr>
              <w:t>Teachers and TA's are experienced and trained in supporting a range of SEND and additional training will be sought when this is identified as a need.</w:t>
            </w:r>
          </w:p>
        </w:tc>
        <w:tc>
          <w:tcPr>
            <w:tcW w:w="1668" w:type="pct"/>
            <w:shd w:val="clear" w:color="auto" w:fill="auto"/>
          </w:tcPr>
          <w:p w14:paraId="16786313" w14:textId="77777777" w:rsidR="00A77FE7" w:rsidRDefault="00A77FE7" w:rsidP="00D81F71">
            <w:pPr>
              <w:autoSpaceDE w:val="0"/>
              <w:autoSpaceDN w:val="0"/>
              <w:adjustRightInd w:val="0"/>
              <w:rPr>
                <w:color w:val="007434"/>
                <w:sz w:val="20"/>
                <w:szCs w:val="20"/>
              </w:rPr>
            </w:pPr>
            <w:r w:rsidRPr="00A77FE7">
              <w:rPr>
                <w:color w:val="007434"/>
                <w:sz w:val="20"/>
                <w:szCs w:val="20"/>
              </w:rPr>
              <w:t>Work is differentiated to the appropriate level for each child and children may work from a highly individual and personalised programme within the classroom if this is needed, especially children with EHCP’s.</w:t>
            </w:r>
          </w:p>
          <w:p w14:paraId="219BCC9C" w14:textId="77777777" w:rsidR="00A77FE7" w:rsidRDefault="00A77FE7" w:rsidP="00D81F71">
            <w:pPr>
              <w:autoSpaceDE w:val="0"/>
              <w:autoSpaceDN w:val="0"/>
              <w:adjustRightInd w:val="0"/>
              <w:rPr>
                <w:color w:val="007434"/>
                <w:sz w:val="20"/>
                <w:szCs w:val="20"/>
              </w:rPr>
            </w:pPr>
          </w:p>
          <w:p w14:paraId="5E0B1617" w14:textId="77777777" w:rsidR="00A77FE7" w:rsidRDefault="00A77FE7" w:rsidP="00D81F71">
            <w:pPr>
              <w:autoSpaceDE w:val="0"/>
              <w:autoSpaceDN w:val="0"/>
              <w:adjustRightInd w:val="0"/>
              <w:rPr>
                <w:color w:val="007434"/>
                <w:sz w:val="20"/>
                <w:szCs w:val="20"/>
              </w:rPr>
            </w:pPr>
            <w:r w:rsidRPr="00A77FE7">
              <w:rPr>
                <w:color w:val="007434"/>
                <w:sz w:val="20"/>
                <w:szCs w:val="20"/>
              </w:rPr>
              <w:t xml:space="preserve">One-to-one or one-to-two support will be put in place for children with complex needs who need a high level of support. </w:t>
            </w:r>
          </w:p>
          <w:p w14:paraId="4FD4BCD0" w14:textId="77777777" w:rsidR="00A77FE7" w:rsidRDefault="00A77FE7" w:rsidP="00D81F71">
            <w:pPr>
              <w:autoSpaceDE w:val="0"/>
              <w:autoSpaceDN w:val="0"/>
              <w:adjustRightInd w:val="0"/>
              <w:rPr>
                <w:color w:val="007434"/>
                <w:sz w:val="20"/>
                <w:szCs w:val="20"/>
              </w:rPr>
            </w:pPr>
          </w:p>
          <w:p w14:paraId="035B31B7" w14:textId="77777777" w:rsidR="00A77FE7" w:rsidRDefault="00A77FE7" w:rsidP="00D81F71">
            <w:pPr>
              <w:autoSpaceDE w:val="0"/>
              <w:autoSpaceDN w:val="0"/>
              <w:adjustRightInd w:val="0"/>
              <w:rPr>
                <w:color w:val="007434"/>
                <w:sz w:val="20"/>
                <w:szCs w:val="20"/>
              </w:rPr>
            </w:pPr>
            <w:r w:rsidRPr="00A77FE7">
              <w:rPr>
                <w:color w:val="007434"/>
                <w:sz w:val="20"/>
                <w:szCs w:val="20"/>
              </w:rPr>
              <w:t xml:space="preserve">Adults supporting children with complex needs are given time to meet with appropriate agencies e.g. Educational Psychologist or Occupational Therapist to discuss targets, concerns and develop teaching and learning for that child. </w:t>
            </w:r>
          </w:p>
          <w:p w14:paraId="721F84EF" w14:textId="77777777" w:rsidR="00A77FE7" w:rsidRDefault="00A77FE7" w:rsidP="00D81F71">
            <w:pPr>
              <w:autoSpaceDE w:val="0"/>
              <w:autoSpaceDN w:val="0"/>
              <w:adjustRightInd w:val="0"/>
              <w:rPr>
                <w:color w:val="007434"/>
                <w:sz w:val="20"/>
                <w:szCs w:val="20"/>
              </w:rPr>
            </w:pPr>
          </w:p>
          <w:p w14:paraId="1BC8523E" w14:textId="5C8EECCE" w:rsidR="000A3D0A" w:rsidRPr="00A77FE7" w:rsidRDefault="00A77FE7" w:rsidP="00D81F71">
            <w:pPr>
              <w:autoSpaceDE w:val="0"/>
              <w:autoSpaceDN w:val="0"/>
              <w:adjustRightInd w:val="0"/>
              <w:rPr>
                <w:rFonts w:cs="Arial"/>
                <w:color w:val="0070C0"/>
                <w:sz w:val="20"/>
                <w:szCs w:val="20"/>
                <w:lang w:eastAsia="en-GB"/>
              </w:rPr>
            </w:pPr>
            <w:r w:rsidRPr="00A77FE7">
              <w:rPr>
                <w:color w:val="007434"/>
                <w:sz w:val="20"/>
                <w:szCs w:val="20"/>
              </w:rPr>
              <w:t xml:space="preserve">Specialised training is sought when needed for teachers and Teaching Assistants. </w:t>
            </w:r>
          </w:p>
        </w:tc>
      </w:tr>
    </w:tbl>
    <w:p w14:paraId="18E3D5ED" w14:textId="77777777" w:rsidR="00BF5362" w:rsidRDefault="00BF5362" w:rsidP="00D81F71">
      <w:pPr>
        <w:autoSpaceDE w:val="0"/>
        <w:autoSpaceDN w:val="0"/>
        <w:adjustRightInd w:val="0"/>
        <w:rPr>
          <w:rFonts w:cs="Arial"/>
          <w:b/>
          <w:sz w:val="24"/>
          <w:szCs w:val="24"/>
          <w:lang w:eastAsia="en-GB"/>
        </w:rPr>
      </w:pPr>
    </w:p>
    <w:p w14:paraId="779293C6" w14:textId="77777777" w:rsidR="00030084" w:rsidRDefault="00030084" w:rsidP="00030084">
      <w:pPr>
        <w:autoSpaceDE w:val="0"/>
        <w:autoSpaceDN w:val="0"/>
        <w:adjustRightInd w:val="0"/>
        <w:rPr>
          <w:rFonts w:cs="Arial"/>
          <w:b/>
          <w:sz w:val="24"/>
          <w:szCs w:val="24"/>
          <w:lang w:eastAsia="en-GB"/>
        </w:rPr>
      </w:pPr>
    </w:p>
    <w:p w14:paraId="4D3C195A" w14:textId="77777777" w:rsidR="002A36FD" w:rsidRPr="001D7B86" w:rsidRDefault="002A36FD" w:rsidP="00030084">
      <w:pPr>
        <w:autoSpaceDE w:val="0"/>
        <w:autoSpaceDN w:val="0"/>
        <w:adjustRightInd w:val="0"/>
        <w:rPr>
          <w:rFonts w:cs="Arial"/>
          <w:b/>
          <w:sz w:val="24"/>
          <w:szCs w:val="24"/>
          <w:lang w:eastAsia="en-GB"/>
        </w:rPr>
      </w:pPr>
    </w:p>
    <w:p w14:paraId="15A56671" w14:textId="77777777" w:rsidR="000A3D0A" w:rsidRDefault="000A3D0A" w:rsidP="004F3A27">
      <w:pPr>
        <w:numPr>
          <w:ilvl w:val="0"/>
          <w:numId w:val="1"/>
        </w:numPr>
        <w:autoSpaceDE w:val="0"/>
        <w:autoSpaceDN w:val="0"/>
        <w:adjustRightInd w:val="0"/>
        <w:rPr>
          <w:rFonts w:cs="Arial"/>
          <w:sz w:val="28"/>
          <w:szCs w:val="28"/>
          <w:lang w:eastAsia="en-GB"/>
        </w:rPr>
      </w:pPr>
      <w:r w:rsidRPr="001D7B86">
        <w:rPr>
          <w:rFonts w:cs="Arial"/>
          <w:sz w:val="28"/>
          <w:szCs w:val="28"/>
          <w:lang w:eastAsia="en-GB"/>
        </w:rPr>
        <w:lastRenderedPageBreak/>
        <w:t>Self-help skills and independence</w:t>
      </w:r>
    </w:p>
    <w:p w14:paraId="0557C13D" w14:textId="77777777" w:rsidR="000A3D0A" w:rsidRPr="00463094" w:rsidRDefault="000A3D0A" w:rsidP="00D103EC">
      <w:pPr>
        <w:autoSpaceDE w:val="0"/>
        <w:autoSpaceDN w:val="0"/>
        <w:adjustRightInd w:val="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0A3D0A" w:rsidRPr="00463094" w14:paraId="02D214DF" w14:textId="77777777" w:rsidTr="00A4117D">
        <w:tc>
          <w:tcPr>
            <w:tcW w:w="1697" w:type="pct"/>
            <w:shd w:val="clear" w:color="auto" w:fill="DBE5F1"/>
          </w:tcPr>
          <w:p w14:paraId="129CFFE1" w14:textId="77777777" w:rsidR="000A3D0A" w:rsidRPr="00463094" w:rsidRDefault="000A3D0A"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2C110F7D" w14:textId="77777777" w:rsidR="000D1E43" w:rsidRDefault="000A3D0A" w:rsidP="00D81F71">
            <w:pPr>
              <w:autoSpaceDE w:val="0"/>
              <w:autoSpaceDN w:val="0"/>
              <w:adjustRightInd w:val="0"/>
              <w:rPr>
                <w:rFonts w:cs="Arial"/>
                <w:sz w:val="24"/>
                <w:szCs w:val="24"/>
                <w:lang w:eastAsia="en-GB"/>
              </w:rPr>
            </w:pPr>
            <w:r w:rsidRPr="00463094">
              <w:rPr>
                <w:rFonts w:cs="Arial"/>
                <w:sz w:val="24"/>
                <w:szCs w:val="24"/>
                <w:lang w:eastAsia="en-GB"/>
              </w:rPr>
              <w:t>The unive</w:t>
            </w:r>
            <w:r w:rsidR="00CB1610">
              <w:rPr>
                <w:rFonts w:cs="Arial"/>
                <w:sz w:val="24"/>
                <w:szCs w:val="24"/>
                <w:lang w:eastAsia="en-GB"/>
              </w:rPr>
              <w:t>rsal offer to all children and YP</w:t>
            </w:r>
          </w:p>
          <w:p w14:paraId="258C0375" w14:textId="77777777" w:rsidR="002A36FD" w:rsidRDefault="002A36FD" w:rsidP="00D81F71">
            <w:pPr>
              <w:autoSpaceDE w:val="0"/>
              <w:autoSpaceDN w:val="0"/>
              <w:adjustRightInd w:val="0"/>
              <w:rPr>
                <w:rFonts w:cs="Arial"/>
                <w:sz w:val="24"/>
                <w:szCs w:val="24"/>
                <w:lang w:eastAsia="en-GB"/>
              </w:rPr>
            </w:pPr>
          </w:p>
          <w:p w14:paraId="076D5934" w14:textId="77777777" w:rsidR="000D1E43" w:rsidRPr="00463094" w:rsidRDefault="002A36FD" w:rsidP="000D1E43">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2E95C568" wp14:editId="42C2EAE4">
                  <wp:extent cx="297815" cy="287020"/>
                  <wp:effectExtent l="0" t="0" r="6985" b="0"/>
                  <wp:docPr id="61" name="Picture 6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ABA0AF0" wp14:editId="5E42786B">
                  <wp:extent cx="297815" cy="287020"/>
                  <wp:effectExtent l="0" t="0" r="6985" b="0"/>
                  <wp:docPr id="62" name="Picture 6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7129BE7" wp14:editId="5FF3D07F">
                  <wp:extent cx="297815" cy="287020"/>
                  <wp:effectExtent l="0" t="0" r="6985" b="0"/>
                  <wp:docPr id="63" name="Picture 6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7928156" wp14:editId="3A789AFB">
                  <wp:extent cx="297815" cy="287020"/>
                  <wp:effectExtent l="0" t="0" r="6985" b="0"/>
                  <wp:docPr id="64" name="Picture 6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FDE67C0" wp14:editId="523EFF0D">
                  <wp:extent cx="297815" cy="287020"/>
                  <wp:effectExtent l="0" t="0" r="6985" b="0"/>
                  <wp:docPr id="65" name="Picture 6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55CB6871" wp14:editId="7772A544">
                  <wp:extent cx="297815" cy="287020"/>
                  <wp:effectExtent l="0" t="0" r="6985" b="0"/>
                  <wp:docPr id="66" name="Picture 6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43B2954" wp14:editId="6CAD264C">
                  <wp:extent cx="297815" cy="287020"/>
                  <wp:effectExtent l="0" t="0" r="6985" b="0"/>
                  <wp:docPr id="67" name="Picture 6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9A326F2" wp14:editId="1319FD24">
                  <wp:extent cx="297815" cy="287020"/>
                  <wp:effectExtent l="0" t="0" r="6985" b="0"/>
                  <wp:docPr id="68" name="Picture 6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6710FEC8" wp14:editId="120B1B0C">
                  <wp:extent cx="297815" cy="287020"/>
                  <wp:effectExtent l="0" t="0" r="6985" b="0"/>
                  <wp:docPr id="69" name="Picture 6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F194D69" wp14:editId="18BB9BE0">
                  <wp:extent cx="297815" cy="287020"/>
                  <wp:effectExtent l="0" t="0" r="6985" b="0"/>
                  <wp:docPr id="70" name="Picture 7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p w14:paraId="0903CE20" w14:textId="77777777" w:rsidR="00463094" w:rsidRPr="00463094" w:rsidRDefault="00463094" w:rsidP="00D81F71">
            <w:pPr>
              <w:autoSpaceDE w:val="0"/>
              <w:autoSpaceDN w:val="0"/>
              <w:adjustRightInd w:val="0"/>
              <w:rPr>
                <w:rFonts w:cs="Arial"/>
                <w:sz w:val="24"/>
                <w:szCs w:val="24"/>
                <w:lang w:eastAsia="en-GB"/>
              </w:rPr>
            </w:pPr>
          </w:p>
        </w:tc>
        <w:tc>
          <w:tcPr>
            <w:tcW w:w="1662" w:type="pct"/>
            <w:shd w:val="clear" w:color="auto" w:fill="DBE5F1"/>
          </w:tcPr>
          <w:p w14:paraId="720757DF"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1EC2F356" w14:textId="77777777" w:rsidR="0093202C" w:rsidRDefault="0093202C" w:rsidP="00D81F71">
            <w:pPr>
              <w:autoSpaceDE w:val="0"/>
              <w:autoSpaceDN w:val="0"/>
              <w:adjustRightInd w:val="0"/>
              <w:rPr>
                <w:rFonts w:cs="Arial"/>
                <w:sz w:val="24"/>
                <w:szCs w:val="24"/>
                <w:lang w:eastAsia="en-GB"/>
              </w:rPr>
            </w:pPr>
          </w:p>
          <w:p w14:paraId="37FDDE51" w14:textId="77777777" w:rsidR="0093202C" w:rsidRDefault="0093202C" w:rsidP="00D81F71">
            <w:pPr>
              <w:autoSpaceDE w:val="0"/>
              <w:autoSpaceDN w:val="0"/>
              <w:adjustRightInd w:val="0"/>
              <w:rPr>
                <w:rFonts w:cs="Arial"/>
                <w:sz w:val="24"/>
                <w:szCs w:val="24"/>
                <w:lang w:eastAsia="en-GB"/>
              </w:rPr>
            </w:pPr>
          </w:p>
          <w:p w14:paraId="2146AC7C" w14:textId="77777777"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705794F9" wp14:editId="6AFB01ED">
                  <wp:extent cx="297815" cy="287020"/>
                  <wp:effectExtent l="0" t="0" r="6985" b="0"/>
                  <wp:docPr id="71" name="Picture 7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A85C979" wp14:editId="398F01D9">
                  <wp:extent cx="297815" cy="287020"/>
                  <wp:effectExtent l="0" t="0" r="6985" b="0"/>
                  <wp:docPr id="72" name="Picture 7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E46A1F9" wp14:editId="36C09384">
                  <wp:extent cx="297815" cy="287020"/>
                  <wp:effectExtent l="0" t="0" r="6985" b="0"/>
                  <wp:docPr id="73" name="Picture 7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4E8026D" wp14:editId="23B1D06A">
                  <wp:extent cx="297815" cy="287020"/>
                  <wp:effectExtent l="0" t="0" r="6985" b="0"/>
                  <wp:docPr id="74" name="Picture 7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c>
          <w:tcPr>
            <w:tcW w:w="1641" w:type="pct"/>
            <w:shd w:val="clear" w:color="auto" w:fill="DBE5F1"/>
          </w:tcPr>
          <w:p w14:paraId="2F53C978" w14:textId="77777777" w:rsidR="0093202C" w:rsidRDefault="000A3D0A"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r w:rsidR="00637F2E">
              <w:rPr>
                <w:rFonts w:cs="Arial"/>
                <w:sz w:val="24"/>
                <w:szCs w:val="24"/>
                <w:lang w:eastAsia="en-GB"/>
              </w:rPr>
              <w:t xml:space="preserve"> </w:t>
            </w:r>
            <w:r w:rsidR="00637F2E" w:rsidRPr="00637F2E">
              <w:rPr>
                <w:rFonts w:cs="Arial"/>
                <w:color w:val="FF0000"/>
                <w:sz w:val="24"/>
                <w:szCs w:val="24"/>
                <w:lang w:eastAsia="en-GB"/>
              </w:rPr>
              <w:t>(Some of this is dependent on additional funding)</w:t>
            </w:r>
          </w:p>
          <w:p w14:paraId="3C64D1D1" w14:textId="77777777"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77952A8D" wp14:editId="308E5E55">
                  <wp:extent cx="297815" cy="287020"/>
                  <wp:effectExtent l="0" t="0" r="6985" b="0"/>
                  <wp:docPr id="75" name="Picture 7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r>
      <w:tr w:rsidR="000A3D0A" w:rsidRPr="00463094" w14:paraId="77265767" w14:textId="77777777" w:rsidTr="00BB7E1F">
        <w:tc>
          <w:tcPr>
            <w:tcW w:w="1697" w:type="pct"/>
            <w:shd w:val="clear" w:color="auto" w:fill="auto"/>
          </w:tcPr>
          <w:p w14:paraId="2A1FEC43" w14:textId="77777777" w:rsidR="003B24B0" w:rsidRDefault="003B24B0" w:rsidP="00660B48">
            <w:pPr>
              <w:autoSpaceDE w:val="0"/>
              <w:autoSpaceDN w:val="0"/>
              <w:adjustRightInd w:val="0"/>
              <w:rPr>
                <w:color w:val="007434"/>
                <w:sz w:val="20"/>
                <w:szCs w:val="20"/>
              </w:rPr>
            </w:pPr>
            <w:r w:rsidRPr="003B24B0">
              <w:rPr>
                <w:color w:val="007434"/>
                <w:sz w:val="20"/>
                <w:szCs w:val="20"/>
              </w:rPr>
              <w:t xml:space="preserve">Across the school all children are encouraged to use the 5 B's in class when they need help in order to develop a high level of independence and self-help skills for learning and life. </w:t>
            </w:r>
          </w:p>
          <w:p w14:paraId="0DA337C1" w14:textId="77777777" w:rsidR="003B24B0" w:rsidRDefault="003B24B0" w:rsidP="00660B48">
            <w:pPr>
              <w:autoSpaceDE w:val="0"/>
              <w:autoSpaceDN w:val="0"/>
              <w:adjustRightInd w:val="0"/>
              <w:rPr>
                <w:color w:val="007434"/>
                <w:sz w:val="20"/>
                <w:szCs w:val="20"/>
              </w:rPr>
            </w:pPr>
          </w:p>
          <w:p w14:paraId="62E8782F" w14:textId="77777777" w:rsidR="003B24B0" w:rsidRDefault="003B24B0" w:rsidP="00660B48">
            <w:pPr>
              <w:autoSpaceDE w:val="0"/>
              <w:autoSpaceDN w:val="0"/>
              <w:adjustRightInd w:val="0"/>
              <w:rPr>
                <w:color w:val="007434"/>
                <w:sz w:val="20"/>
                <w:szCs w:val="20"/>
              </w:rPr>
            </w:pPr>
            <w:r w:rsidRPr="003B24B0">
              <w:rPr>
                <w:color w:val="007434"/>
                <w:sz w:val="20"/>
                <w:szCs w:val="20"/>
              </w:rPr>
              <w:t xml:space="preserve">Each classroom has current 'working walls' which children are encouraged to access to support their learning across the week. </w:t>
            </w:r>
          </w:p>
          <w:p w14:paraId="383199BB" w14:textId="77777777" w:rsidR="003B24B0" w:rsidRDefault="003B24B0" w:rsidP="00660B48">
            <w:pPr>
              <w:autoSpaceDE w:val="0"/>
              <w:autoSpaceDN w:val="0"/>
              <w:adjustRightInd w:val="0"/>
              <w:rPr>
                <w:color w:val="007434"/>
                <w:sz w:val="20"/>
                <w:szCs w:val="20"/>
              </w:rPr>
            </w:pPr>
          </w:p>
          <w:p w14:paraId="6BA23D04" w14:textId="77777777" w:rsidR="003B24B0" w:rsidRDefault="003B24B0" w:rsidP="00660B48">
            <w:pPr>
              <w:autoSpaceDE w:val="0"/>
              <w:autoSpaceDN w:val="0"/>
              <w:adjustRightInd w:val="0"/>
              <w:rPr>
                <w:color w:val="007434"/>
                <w:sz w:val="20"/>
                <w:szCs w:val="20"/>
              </w:rPr>
            </w:pPr>
            <w:r w:rsidRPr="003B24B0">
              <w:rPr>
                <w:color w:val="007434"/>
                <w:sz w:val="20"/>
                <w:szCs w:val="20"/>
              </w:rPr>
              <w:t xml:space="preserve">Developing independence is a key priority and children are encouraged in a number of ways to become more skilled and confident in this area at an age appropriate level e.g. managing own clothing in KS1 and taking additional responsibilities in KS2. </w:t>
            </w:r>
          </w:p>
          <w:p w14:paraId="3ED8C88E" w14:textId="77777777" w:rsidR="003B24B0" w:rsidRDefault="003B24B0" w:rsidP="00660B48">
            <w:pPr>
              <w:autoSpaceDE w:val="0"/>
              <w:autoSpaceDN w:val="0"/>
              <w:adjustRightInd w:val="0"/>
              <w:rPr>
                <w:color w:val="007434"/>
                <w:sz w:val="20"/>
                <w:szCs w:val="20"/>
              </w:rPr>
            </w:pPr>
          </w:p>
          <w:p w14:paraId="24DB7A09" w14:textId="77777777" w:rsidR="003B24B0" w:rsidRDefault="003B24B0" w:rsidP="00660B48">
            <w:pPr>
              <w:autoSpaceDE w:val="0"/>
              <w:autoSpaceDN w:val="0"/>
              <w:adjustRightInd w:val="0"/>
              <w:rPr>
                <w:color w:val="007434"/>
                <w:sz w:val="20"/>
                <w:szCs w:val="20"/>
              </w:rPr>
            </w:pPr>
            <w:r w:rsidRPr="003B24B0">
              <w:rPr>
                <w:color w:val="007434"/>
                <w:sz w:val="20"/>
                <w:szCs w:val="20"/>
              </w:rPr>
              <w:t xml:space="preserve">A range of supporting resources are available to all children to use in class e.g. dictionaries, number lines, whiteboards and numerous maths resources to encourage independence. </w:t>
            </w:r>
          </w:p>
          <w:p w14:paraId="09477F53" w14:textId="77777777" w:rsidR="003B24B0" w:rsidRDefault="003B24B0" w:rsidP="00660B48">
            <w:pPr>
              <w:autoSpaceDE w:val="0"/>
              <w:autoSpaceDN w:val="0"/>
              <w:adjustRightInd w:val="0"/>
              <w:rPr>
                <w:color w:val="007434"/>
                <w:sz w:val="20"/>
                <w:szCs w:val="20"/>
              </w:rPr>
            </w:pPr>
          </w:p>
          <w:p w14:paraId="7F9554B8" w14:textId="77777777" w:rsidR="003B24B0" w:rsidRDefault="003B24B0" w:rsidP="00660B48">
            <w:pPr>
              <w:autoSpaceDE w:val="0"/>
              <w:autoSpaceDN w:val="0"/>
              <w:adjustRightInd w:val="0"/>
              <w:rPr>
                <w:color w:val="007434"/>
                <w:sz w:val="20"/>
                <w:szCs w:val="20"/>
              </w:rPr>
            </w:pPr>
            <w:r w:rsidRPr="003B24B0">
              <w:rPr>
                <w:color w:val="007434"/>
                <w:sz w:val="20"/>
                <w:szCs w:val="20"/>
              </w:rPr>
              <w:t xml:space="preserve">Visual timetables are present in all classes. </w:t>
            </w:r>
          </w:p>
          <w:p w14:paraId="164594A8" w14:textId="77777777" w:rsidR="003B24B0" w:rsidRDefault="003B24B0" w:rsidP="00660B48">
            <w:pPr>
              <w:autoSpaceDE w:val="0"/>
              <w:autoSpaceDN w:val="0"/>
              <w:adjustRightInd w:val="0"/>
              <w:rPr>
                <w:color w:val="007434"/>
                <w:sz w:val="20"/>
                <w:szCs w:val="20"/>
              </w:rPr>
            </w:pPr>
          </w:p>
          <w:p w14:paraId="622CB037" w14:textId="77777777" w:rsidR="003B24B0" w:rsidRDefault="003B24B0" w:rsidP="00660B48">
            <w:pPr>
              <w:autoSpaceDE w:val="0"/>
              <w:autoSpaceDN w:val="0"/>
              <w:adjustRightInd w:val="0"/>
              <w:rPr>
                <w:color w:val="007434"/>
                <w:sz w:val="20"/>
                <w:szCs w:val="20"/>
              </w:rPr>
            </w:pPr>
            <w:r w:rsidRPr="003B24B0">
              <w:rPr>
                <w:color w:val="007434"/>
                <w:sz w:val="20"/>
                <w:szCs w:val="20"/>
              </w:rPr>
              <w:t xml:space="preserve">There </w:t>
            </w:r>
            <w:r>
              <w:rPr>
                <w:color w:val="007434"/>
                <w:sz w:val="20"/>
                <w:szCs w:val="20"/>
              </w:rPr>
              <w:t>is</w:t>
            </w:r>
            <w:r w:rsidRPr="003B24B0">
              <w:rPr>
                <w:color w:val="007434"/>
                <w:sz w:val="20"/>
                <w:szCs w:val="20"/>
              </w:rPr>
              <w:t xml:space="preserve"> homework </w:t>
            </w:r>
            <w:r>
              <w:rPr>
                <w:color w:val="007434"/>
                <w:sz w:val="20"/>
                <w:szCs w:val="20"/>
              </w:rPr>
              <w:t xml:space="preserve">timetabled for </w:t>
            </w:r>
            <w:r w:rsidRPr="003B24B0">
              <w:rPr>
                <w:color w:val="007434"/>
                <w:sz w:val="20"/>
                <w:szCs w:val="20"/>
              </w:rPr>
              <w:t xml:space="preserve">children. </w:t>
            </w:r>
          </w:p>
          <w:p w14:paraId="765CD3EC" w14:textId="77777777" w:rsidR="003B24B0" w:rsidRDefault="003B24B0" w:rsidP="00660B48">
            <w:pPr>
              <w:autoSpaceDE w:val="0"/>
              <w:autoSpaceDN w:val="0"/>
              <w:adjustRightInd w:val="0"/>
              <w:rPr>
                <w:color w:val="007434"/>
                <w:sz w:val="20"/>
                <w:szCs w:val="20"/>
              </w:rPr>
            </w:pPr>
          </w:p>
          <w:p w14:paraId="4F50053C" w14:textId="6771086B" w:rsidR="004D29C3" w:rsidRPr="003B24B0" w:rsidRDefault="003B24B0" w:rsidP="00660B48">
            <w:pPr>
              <w:autoSpaceDE w:val="0"/>
              <w:autoSpaceDN w:val="0"/>
              <w:adjustRightInd w:val="0"/>
              <w:rPr>
                <w:rFonts w:cs="Arial"/>
                <w:color w:val="007434"/>
                <w:sz w:val="20"/>
                <w:szCs w:val="20"/>
                <w:lang w:eastAsia="en-GB"/>
              </w:rPr>
            </w:pPr>
            <w:r w:rsidRPr="003B24B0">
              <w:rPr>
                <w:color w:val="007434"/>
                <w:sz w:val="20"/>
                <w:szCs w:val="20"/>
              </w:rPr>
              <w:t xml:space="preserve">Children are encouraged to take a role in assessing their own work at regular intervals through self-marking, verbal and written feedback, responding to next steps and the use of systems such as marking ladders. </w:t>
            </w:r>
          </w:p>
          <w:p w14:paraId="465AB1AD" w14:textId="77777777" w:rsidR="003B24B0" w:rsidRDefault="003B24B0" w:rsidP="00660B48">
            <w:pPr>
              <w:autoSpaceDE w:val="0"/>
              <w:autoSpaceDN w:val="0"/>
              <w:adjustRightInd w:val="0"/>
              <w:rPr>
                <w:rFonts w:cs="Arial"/>
                <w:color w:val="0070C0"/>
                <w:sz w:val="24"/>
                <w:szCs w:val="24"/>
                <w:lang w:eastAsia="en-GB"/>
              </w:rPr>
            </w:pPr>
          </w:p>
          <w:p w14:paraId="289D996C" w14:textId="4BE5B4EC" w:rsidR="003B24B0" w:rsidRPr="002A36FD" w:rsidRDefault="003B24B0" w:rsidP="00660B48">
            <w:pPr>
              <w:autoSpaceDE w:val="0"/>
              <w:autoSpaceDN w:val="0"/>
              <w:adjustRightInd w:val="0"/>
              <w:rPr>
                <w:rFonts w:cs="Arial"/>
                <w:color w:val="0070C0"/>
                <w:sz w:val="24"/>
                <w:szCs w:val="24"/>
                <w:lang w:eastAsia="en-GB"/>
              </w:rPr>
            </w:pPr>
          </w:p>
        </w:tc>
        <w:tc>
          <w:tcPr>
            <w:tcW w:w="1662" w:type="pct"/>
            <w:shd w:val="clear" w:color="auto" w:fill="auto"/>
          </w:tcPr>
          <w:p w14:paraId="7B4A849C" w14:textId="77777777" w:rsidR="003B24B0" w:rsidRDefault="003B24B0" w:rsidP="001A14F4">
            <w:pPr>
              <w:autoSpaceDE w:val="0"/>
              <w:autoSpaceDN w:val="0"/>
              <w:adjustRightInd w:val="0"/>
              <w:rPr>
                <w:color w:val="007434"/>
                <w:sz w:val="20"/>
                <w:szCs w:val="20"/>
              </w:rPr>
            </w:pPr>
            <w:r w:rsidRPr="003B24B0">
              <w:rPr>
                <w:color w:val="007434"/>
                <w:sz w:val="20"/>
                <w:szCs w:val="20"/>
              </w:rPr>
              <w:t xml:space="preserve">Children have personalised support equipment that they are expected to use independently to support their own learning e.g. coloured overlays, writing slopes, pencil grips etc. </w:t>
            </w:r>
          </w:p>
          <w:p w14:paraId="27CC4774" w14:textId="77777777" w:rsidR="003B24B0" w:rsidRDefault="003B24B0" w:rsidP="001A14F4">
            <w:pPr>
              <w:autoSpaceDE w:val="0"/>
              <w:autoSpaceDN w:val="0"/>
              <w:adjustRightInd w:val="0"/>
              <w:rPr>
                <w:color w:val="007434"/>
                <w:sz w:val="20"/>
                <w:szCs w:val="20"/>
              </w:rPr>
            </w:pPr>
          </w:p>
          <w:p w14:paraId="7AE6DB0B" w14:textId="77777777" w:rsidR="003B24B0" w:rsidRDefault="003B24B0" w:rsidP="001A14F4">
            <w:pPr>
              <w:autoSpaceDE w:val="0"/>
              <w:autoSpaceDN w:val="0"/>
              <w:adjustRightInd w:val="0"/>
              <w:rPr>
                <w:color w:val="007434"/>
                <w:sz w:val="20"/>
                <w:szCs w:val="20"/>
              </w:rPr>
            </w:pPr>
            <w:r w:rsidRPr="003B24B0">
              <w:rPr>
                <w:color w:val="007434"/>
                <w:sz w:val="20"/>
                <w:szCs w:val="20"/>
              </w:rPr>
              <w:t xml:space="preserve">There is a central bank in each class of dyslexia friendly resources that any child can access – coloured overlays, pencil grips, word banks etc. </w:t>
            </w:r>
          </w:p>
          <w:p w14:paraId="6D04D96A" w14:textId="77777777" w:rsidR="003B24B0" w:rsidRDefault="003B24B0" w:rsidP="001A14F4">
            <w:pPr>
              <w:autoSpaceDE w:val="0"/>
              <w:autoSpaceDN w:val="0"/>
              <w:adjustRightInd w:val="0"/>
              <w:rPr>
                <w:color w:val="007434"/>
                <w:sz w:val="20"/>
                <w:szCs w:val="20"/>
              </w:rPr>
            </w:pPr>
          </w:p>
          <w:p w14:paraId="4F80D21B" w14:textId="77777777" w:rsidR="003B24B0" w:rsidRDefault="003B24B0" w:rsidP="001A14F4">
            <w:pPr>
              <w:autoSpaceDE w:val="0"/>
              <w:autoSpaceDN w:val="0"/>
              <w:adjustRightInd w:val="0"/>
              <w:rPr>
                <w:color w:val="007434"/>
                <w:sz w:val="20"/>
                <w:szCs w:val="20"/>
              </w:rPr>
            </w:pPr>
            <w:r w:rsidRPr="003B24B0">
              <w:rPr>
                <w:color w:val="007434"/>
                <w:sz w:val="20"/>
                <w:szCs w:val="20"/>
              </w:rPr>
              <w:t>Writing frames and task management boards are used to support with understanding and following instructions.</w:t>
            </w:r>
          </w:p>
          <w:p w14:paraId="28DA34F1" w14:textId="77777777" w:rsidR="003B24B0" w:rsidRDefault="003B24B0" w:rsidP="001A14F4">
            <w:pPr>
              <w:autoSpaceDE w:val="0"/>
              <w:autoSpaceDN w:val="0"/>
              <w:adjustRightInd w:val="0"/>
              <w:rPr>
                <w:color w:val="007434"/>
                <w:sz w:val="20"/>
                <w:szCs w:val="20"/>
              </w:rPr>
            </w:pPr>
          </w:p>
          <w:p w14:paraId="43A850FA" w14:textId="77777777" w:rsidR="003B24B0" w:rsidRDefault="003B24B0" w:rsidP="001A14F4">
            <w:pPr>
              <w:autoSpaceDE w:val="0"/>
              <w:autoSpaceDN w:val="0"/>
              <w:adjustRightInd w:val="0"/>
              <w:rPr>
                <w:color w:val="007434"/>
                <w:sz w:val="20"/>
                <w:szCs w:val="20"/>
              </w:rPr>
            </w:pPr>
            <w:r w:rsidRPr="003B24B0">
              <w:rPr>
                <w:color w:val="007434"/>
                <w:sz w:val="20"/>
                <w:szCs w:val="20"/>
              </w:rPr>
              <w:t xml:space="preserve">Additional adult support within class to promote and support with developing independence and self–help e.g. suggesting resources that might help with the task. </w:t>
            </w:r>
          </w:p>
          <w:p w14:paraId="06BAA29D" w14:textId="77777777" w:rsidR="003B24B0" w:rsidRDefault="003B24B0" w:rsidP="001A14F4">
            <w:pPr>
              <w:autoSpaceDE w:val="0"/>
              <w:autoSpaceDN w:val="0"/>
              <w:adjustRightInd w:val="0"/>
              <w:rPr>
                <w:color w:val="007434"/>
                <w:sz w:val="20"/>
                <w:szCs w:val="20"/>
              </w:rPr>
            </w:pPr>
          </w:p>
          <w:p w14:paraId="677D277B" w14:textId="2B376216" w:rsidR="0022769B" w:rsidRPr="003B24B0" w:rsidRDefault="003B24B0" w:rsidP="001A14F4">
            <w:pPr>
              <w:autoSpaceDE w:val="0"/>
              <w:autoSpaceDN w:val="0"/>
              <w:adjustRightInd w:val="0"/>
              <w:rPr>
                <w:rFonts w:cs="Arial"/>
                <w:color w:val="0070C0"/>
                <w:sz w:val="20"/>
                <w:szCs w:val="20"/>
                <w:lang w:eastAsia="en-GB"/>
              </w:rPr>
            </w:pPr>
            <w:r w:rsidRPr="003B24B0">
              <w:rPr>
                <w:color w:val="007434"/>
                <w:sz w:val="20"/>
                <w:szCs w:val="20"/>
              </w:rPr>
              <w:t xml:space="preserve">Use of some interventions will support children to be more independent, such as socially speaking. </w:t>
            </w:r>
          </w:p>
        </w:tc>
        <w:tc>
          <w:tcPr>
            <w:tcW w:w="1641" w:type="pct"/>
            <w:shd w:val="clear" w:color="auto" w:fill="auto"/>
          </w:tcPr>
          <w:p w14:paraId="44C3CFD2" w14:textId="77777777" w:rsidR="00265C13" w:rsidRDefault="00265C13" w:rsidP="005E2B5C">
            <w:pPr>
              <w:autoSpaceDE w:val="0"/>
              <w:autoSpaceDN w:val="0"/>
              <w:adjustRightInd w:val="0"/>
              <w:rPr>
                <w:color w:val="007434"/>
                <w:sz w:val="20"/>
                <w:szCs w:val="20"/>
              </w:rPr>
            </w:pPr>
            <w:r w:rsidRPr="00265C13">
              <w:rPr>
                <w:color w:val="007434"/>
                <w:sz w:val="20"/>
                <w:szCs w:val="20"/>
              </w:rPr>
              <w:t xml:space="preserve">Adults working one-to-one with children will encourage children to be as independent as possible and join in with whole class activities as much as possible. </w:t>
            </w:r>
          </w:p>
          <w:p w14:paraId="0EC81F11" w14:textId="77777777" w:rsidR="00265C13" w:rsidRDefault="00265C13" w:rsidP="005E2B5C">
            <w:pPr>
              <w:autoSpaceDE w:val="0"/>
              <w:autoSpaceDN w:val="0"/>
              <w:adjustRightInd w:val="0"/>
              <w:rPr>
                <w:color w:val="007434"/>
                <w:sz w:val="20"/>
                <w:szCs w:val="20"/>
              </w:rPr>
            </w:pPr>
          </w:p>
          <w:p w14:paraId="2E54EF1C" w14:textId="77777777" w:rsidR="00265C13" w:rsidRDefault="00265C13" w:rsidP="005E2B5C">
            <w:pPr>
              <w:autoSpaceDE w:val="0"/>
              <w:autoSpaceDN w:val="0"/>
              <w:adjustRightInd w:val="0"/>
              <w:rPr>
                <w:color w:val="007434"/>
                <w:sz w:val="20"/>
                <w:szCs w:val="20"/>
              </w:rPr>
            </w:pPr>
            <w:r w:rsidRPr="00265C13">
              <w:rPr>
                <w:color w:val="007434"/>
                <w:sz w:val="20"/>
                <w:szCs w:val="20"/>
              </w:rPr>
              <w:t xml:space="preserve">Children who need one to one support will be encouraged to develop relationships with a range of adults to decrease reliance on just one person and spend time working independently as appropriate. </w:t>
            </w:r>
          </w:p>
          <w:p w14:paraId="5A2715EE" w14:textId="77777777" w:rsidR="00265C13" w:rsidRDefault="00265C13" w:rsidP="005E2B5C">
            <w:pPr>
              <w:autoSpaceDE w:val="0"/>
              <w:autoSpaceDN w:val="0"/>
              <w:adjustRightInd w:val="0"/>
              <w:rPr>
                <w:color w:val="007434"/>
                <w:sz w:val="20"/>
                <w:szCs w:val="20"/>
              </w:rPr>
            </w:pPr>
          </w:p>
          <w:p w14:paraId="163B2C7C" w14:textId="0B65C444" w:rsidR="003616CB" w:rsidRPr="00265C13" w:rsidRDefault="00265C13" w:rsidP="005E2B5C">
            <w:pPr>
              <w:autoSpaceDE w:val="0"/>
              <w:autoSpaceDN w:val="0"/>
              <w:adjustRightInd w:val="0"/>
              <w:rPr>
                <w:rFonts w:cs="Arial"/>
                <w:color w:val="0070C0"/>
                <w:sz w:val="20"/>
                <w:szCs w:val="20"/>
                <w:lang w:eastAsia="en-GB"/>
              </w:rPr>
            </w:pPr>
            <w:r w:rsidRPr="00265C13">
              <w:rPr>
                <w:color w:val="007434"/>
                <w:sz w:val="20"/>
                <w:szCs w:val="20"/>
              </w:rPr>
              <w:t>Specific targets and additional work may focus on specific skills e.g. toileting, eating, dressing and danger awareness and other life skills for individual children.</w:t>
            </w:r>
          </w:p>
        </w:tc>
      </w:tr>
    </w:tbl>
    <w:p w14:paraId="110BF50F" w14:textId="77777777" w:rsidR="00D103EC" w:rsidRPr="00463094" w:rsidRDefault="00D103EC" w:rsidP="00D81F71">
      <w:pPr>
        <w:autoSpaceDE w:val="0"/>
        <w:autoSpaceDN w:val="0"/>
        <w:adjustRightInd w:val="0"/>
        <w:rPr>
          <w:rFonts w:cs="Arial"/>
          <w:b/>
          <w:sz w:val="24"/>
          <w:szCs w:val="24"/>
          <w:lang w:eastAsia="en-GB"/>
        </w:rPr>
      </w:pPr>
    </w:p>
    <w:p w14:paraId="12C4FF04" w14:textId="77777777" w:rsidR="000A3D0A" w:rsidRPr="002F3031" w:rsidRDefault="000A3D0A" w:rsidP="004F3A27">
      <w:pPr>
        <w:numPr>
          <w:ilvl w:val="0"/>
          <w:numId w:val="1"/>
        </w:numPr>
        <w:autoSpaceDE w:val="0"/>
        <w:autoSpaceDN w:val="0"/>
        <w:adjustRightInd w:val="0"/>
        <w:rPr>
          <w:rFonts w:cs="Arial"/>
          <w:sz w:val="28"/>
          <w:szCs w:val="28"/>
          <w:lang w:eastAsia="en-GB"/>
        </w:rPr>
      </w:pPr>
      <w:r w:rsidRPr="002F3031">
        <w:rPr>
          <w:rFonts w:cs="Arial"/>
          <w:sz w:val="28"/>
          <w:szCs w:val="28"/>
          <w:lang w:eastAsia="en-GB"/>
        </w:rPr>
        <w:t>Health, wellbeing and emotional support</w:t>
      </w:r>
    </w:p>
    <w:p w14:paraId="2A7809A2" w14:textId="77777777" w:rsidR="000A3D0A" w:rsidRPr="00463094" w:rsidRDefault="000A3D0A" w:rsidP="000A3D0A">
      <w:pPr>
        <w:autoSpaceDE w:val="0"/>
        <w:autoSpaceDN w:val="0"/>
        <w:adjustRightInd w:val="0"/>
        <w:ind w:left="72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0A3D0A" w:rsidRPr="00463094" w14:paraId="019AFA67" w14:textId="77777777" w:rsidTr="00A4117D">
        <w:tc>
          <w:tcPr>
            <w:tcW w:w="1697" w:type="pct"/>
            <w:shd w:val="clear" w:color="auto" w:fill="DBE5F1"/>
          </w:tcPr>
          <w:p w14:paraId="5A1642C6" w14:textId="77777777" w:rsidR="000A3D0A" w:rsidRPr="00463094" w:rsidRDefault="000A3D0A"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230C853E"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 xml:space="preserve">The universal offer </w:t>
            </w:r>
            <w:r w:rsidR="00CB1610">
              <w:rPr>
                <w:rFonts w:cs="Arial"/>
                <w:sz w:val="24"/>
                <w:szCs w:val="24"/>
                <w:lang w:eastAsia="en-GB"/>
              </w:rPr>
              <w:t>to all children and YP</w:t>
            </w:r>
          </w:p>
          <w:p w14:paraId="326050CC" w14:textId="77777777" w:rsidR="002A36FD" w:rsidRDefault="002A36FD" w:rsidP="00D81F71">
            <w:pPr>
              <w:autoSpaceDE w:val="0"/>
              <w:autoSpaceDN w:val="0"/>
              <w:adjustRightInd w:val="0"/>
              <w:rPr>
                <w:rFonts w:cs="Arial"/>
                <w:sz w:val="24"/>
                <w:szCs w:val="24"/>
                <w:lang w:eastAsia="en-GB"/>
              </w:rPr>
            </w:pPr>
          </w:p>
          <w:p w14:paraId="34088192" w14:textId="77777777" w:rsidR="00463094"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60C5A723" wp14:editId="19A9D5C4">
                  <wp:extent cx="297815" cy="287020"/>
                  <wp:effectExtent l="0" t="0" r="6985" b="0"/>
                  <wp:docPr id="76" name="Picture 7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37A70D5" wp14:editId="2B4770CC">
                  <wp:extent cx="297815" cy="287020"/>
                  <wp:effectExtent l="0" t="0" r="6985" b="0"/>
                  <wp:docPr id="77" name="Picture 7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6EBF1EA5" wp14:editId="3507864B">
                  <wp:extent cx="297815" cy="287020"/>
                  <wp:effectExtent l="0" t="0" r="6985" b="0"/>
                  <wp:docPr id="78" name="Picture 7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CB7C9E1" wp14:editId="31C8A663">
                  <wp:extent cx="297815" cy="287020"/>
                  <wp:effectExtent l="0" t="0" r="6985" b="0"/>
                  <wp:docPr id="79" name="Picture 7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9A4024C" wp14:editId="23F911C0">
                  <wp:extent cx="297815" cy="287020"/>
                  <wp:effectExtent l="0" t="0" r="6985" b="0"/>
                  <wp:docPr id="80" name="Picture 8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52ABB35" wp14:editId="735CAC87">
                  <wp:extent cx="297815" cy="287020"/>
                  <wp:effectExtent l="0" t="0" r="6985" b="0"/>
                  <wp:docPr id="81" name="Picture 8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553B3CC" wp14:editId="37258395">
                  <wp:extent cx="297815" cy="287020"/>
                  <wp:effectExtent l="0" t="0" r="6985" b="0"/>
                  <wp:docPr id="82" name="Picture 8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535C93D" wp14:editId="6B760864">
                  <wp:extent cx="297815" cy="287020"/>
                  <wp:effectExtent l="0" t="0" r="6985" b="0"/>
                  <wp:docPr id="83" name="Picture 8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A2CDF5D" wp14:editId="1681B027">
                  <wp:extent cx="297815" cy="287020"/>
                  <wp:effectExtent l="0" t="0" r="6985" b="0"/>
                  <wp:docPr id="84" name="Picture 8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84F98F2" wp14:editId="70AB280B">
                  <wp:extent cx="297815" cy="287020"/>
                  <wp:effectExtent l="0" t="0" r="6985" b="0"/>
                  <wp:docPr id="85" name="Picture 8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c>
          <w:tcPr>
            <w:tcW w:w="1662" w:type="pct"/>
            <w:shd w:val="clear" w:color="auto" w:fill="DBE5F1"/>
          </w:tcPr>
          <w:p w14:paraId="455F8140"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7BEE4B77" w14:textId="77777777" w:rsidR="0093202C" w:rsidRDefault="0093202C" w:rsidP="00D81F71">
            <w:pPr>
              <w:autoSpaceDE w:val="0"/>
              <w:autoSpaceDN w:val="0"/>
              <w:adjustRightInd w:val="0"/>
              <w:rPr>
                <w:rFonts w:cs="Arial"/>
                <w:sz w:val="24"/>
                <w:szCs w:val="24"/>
                <w:lang w:eastAsia="en-GB"/>
              </w:rPr>
            </w:pPr>
          </w:p>
          <w:p w14:paraId="7FD1FE8D" w14:textId="77777777" w:rsidR="002A36FD"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p>
          <w:p w14:paraId="361F5DD6" w14:textId="77777777" w:rsidR="0093202C"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712C2DAC" wp14:editId="46E10D1B">
                  <wp:extent cx="297815" cy="287020"/>
                  <wp:effectExtent l="0" t="0" r="6985" b="0"/>
                  <wp:docPr id="86" name="Picture 8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2C094C2" wp14:editId="7117A90B">
                  <wp:extent cx="297815" cy="287020"/>
                  <wp:effectExtent l="0" t="0" r="6985" b="0"/>
                  <wp:docPr id="87" name="Picture 8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3BD11A5" wp14:editId="775AAA26">
                  <wp:extent cx="297815" cy="287020"/>
                  <wp:effectExtent l="0" t="0" r="6985" b="0"/>
                  <wp:docPr id="88" name="Picture 8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6C3E7162" wp14:editId="3290A6ED">
                  <wp:extent cx="297815" cy="287020"/>
                  <wp:effectExtent l="0" t="0" r="6985" b="0"/>
                  <wp:docPr id="89" name="Picture 8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p w14:paraId="6C5FA2E5" w14:textId="77777777" w:rsidR="002A36FD" w:rsidRPr="00463094" w:rsidRDefault="002A36FD" w:rsidP="00D81F71">
            <w:pPr>
              <w:autoSpaceDE w:val="0"/>
              <w:autoSpaceDN w:val="0"/>
              <w:adjustRightInd w:val="0"/>
              <w:rPr>
                <w:rFonts w:cs="Arial"/>
                <w:sz w:val="24"/>
                <w:szCs w:val="24"/>
                <w:lang w:eastAsia="en-GB"/>
              </w:rPr>
            </w:pPr>
          </w:p>
        </w:tc>
        <w:tc>
          <w:tcPr>
            <w:tcW w:w="1641" w:type="pct"/>
            <w:shd w:val="clear" w:color="auto" w:fill="DBE5F1"/>
          </w:tcPr>
          <w:p w14:paraId="2BF92853" w14:textId="77777777" w:rsidR="002A36FD" w:rsidRDefault="000A3D0A" w:rsidP="00637F2E">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r w:rsidR="00637F2E">
              <w:rPr>
                <w:rFonts w:cs="Arial"/>
                <w:sz w:val="24"/>
                <w:szCs w:val="24"/>
                <w:lang w:eastAsia="en-GB"/>
              </w:rPr>
              <w:t xml:space="preserve"> </w:t>
            </w:r>
            <w:r w:rsidR="00637F2E" w:rsidRPr="00637F2E">
              <w:rPr>
                <w:rFonts w:cs="Arial"/>
                <w:color w:val="FF0000"/>
                <w:sz w:val="24"/>
                <w:szCs w:val="24"/>
                <w:lang w:eastAsia="en-GB"/>
              </w:rPr>
              <w:t>(Some of this is dependent on additional funding)</w:t>
            </w:r>
          </w:p>
          <w:p w14:paraId="108CB8D2" w14:textId="77777777"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7260A258" wp14:editId="0040F86B">
                  <wp:extent cx="297815" cy="287020"/>
                  <wp:effectExtent l="0" t="0" r="6985" b="0"/>
                  <wp:docPr id="90" name="Picture 9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r>
      <w:tr w:rsidR="000A3D0A" w:rsidRPr="00463094" w14:paraId="6CD4491D" w14:textId="77777777" w:rsidTr="00BB7E1F">
        <w:tc>
          <w:tcPr>
            <w:tcW w:w="1697" w:type="pct"/>
            <w:shd w:val="clear" w:color="auto" w:fill="auto"/>
          </w:tcPr>
          <w:p w14:paraId="5B43CD0F" w14:textId="7BB8FBB5" w:rsidR="00265C13" w:rsidRDefault="00265C13" w:rsidP="004D29C3">
            <w:pPr>
              <w:autoSpaceDE w:val="0"/>
              <w:autoSpaceDN w:val="0"/>
              <w:adjustRightInd w:val="0"/>
              <w:rPr>
                <w:color w:val="007434"/>
                <w:sz w:val="20"/>
                <w:szCs w:val="20"/>
              </w:rPr>
            </w:pPr>
            <w:r w:rsidRPr="00265C13">
              <w:rPr>
                <w:color w:val="007434"/>
                <w:sz w:val="20"/>
                <w:szCs w:val="20"/>
              </w:rPr>
              <w:t xml:space="preserve">Routine hearing and eyesight tests are carried out in KS1 and children are also weighed and measured as part of Government initiatives in Reception and Y6. </w:t>
            </w:r>
          </w:p>
          <w:p w14:paraId="7B394F9D" w14:textId="029D45AB" w:rsidR="00265C13" w:rsidRDefault="00265C13" w:rsidP="004D29C3">
            <w:pPr>
              <w:autoSpaceDE w:val="0"/>
              <w:autoSpaceDN w:val="0"/>
              <w:adjustRightInd w:val="0"/>
              <w:rPr>
                <w:color w:val="007434"/>
                <w:sz w:val="20"/>
                <w:szCs w:val="20"/>
              </w:rPr>
            </w:pPr>
            <w:r w:rsidRPr="00265C13">
              <w:rPr>
                <w:color w:val="007434"/>
                <w:sz w:val="20"/>
                <w:szCs w:val="20"/>
              </w:rPr>
              <w:t xml:space="preserve">Early Years children receive fluoride application and dental care advice for them and their parents from the Brighter Smiles programme. </w:t>
            </w:r>
          </w:p>
          <w:p w14:paraId="593F331D" w14:textId="768C3F00" w:rsidR="00265C13" w:rsidRDefault="00265C13" w:rsidP="004D29C3">
            <w:pPr>
              <w:autoSpaceDE w:val="0"/>
              <w:autoSpaceDN w:val="0"/>
              <w:adjustRightInd w:val="0"/>
              <w:rPr>
                <w:color w:val="007434"/>
                <w:sz w:val="20"/>
                <w:szCs w:val="20"/>
              </w:rPr>
            </w:pPr>
            <w:r w:rsidRPr="00265C13">
              <w:rPr>
                <w:color w:val="007434"/>
                <w:sz w:val="20"/>
                <w:szCs w:val="20"/>
              </w:rPr>
              <w:t>All TA’s are trained in First Aid and in EYFS in Paediatric First Aid.</w:t>
            </w:r>
          </w:p>
          <w:p w14:paraId="545CBD36" w14:textId="7D59DE7A" w:rsidR="00265C13" w:rsidRDefault="00265C13" w:rsidP="004D29C3">
            <w:pPr>
              <w:autoSpaceDE w:val="0"/>
              <w:autoSpaceDN w:val="0"/>
              <w:adjustRightInd w:val="0"/>
              <w:rPr>
                <w:color w:val="007434"/>
                <w:sz w:val="20"/>
                <w:szCs w:val="20"/>
              </w:rPr>
            </w:pPr>
            <w:r>
              <w:rPr>
                <w:color w:val="007434"/>
                <w:sz w:val="20"/>
                <w:szCs w:val="20"/>
              </w:rPr>
              <w:t>Some</w:t>
            </w:r>
            <w:r w:rsidRPr="00265C13">
              <w:rPr>
                <w:color w:val="007434"/>
                <w:sz w:val="20"/>
                <w:szCs w:val="20"/>
              </w:rPr>
              <w:t xml:space="preserve"> staff have received whole school Trauma Informed Schools training. </w:t>
            </w:r>
          </w:p>
          <w:p w14:paraId="453C4AC8" w14:textId="77777777" w:rsidR="00265C13" w:rsidRDefault="00265C13" w:rsidP="004D29C3">
            <w:pPr>
              <w:autoSpaceDE w:val="0"/>
              <w:autoSpaceDN w:val="0"/>
              <w:adjustRightInd w:val="0"/>
              <w:rPr>
                <w:color w:val="007434"/>
                <w:sz w:val="20"/>
                <w:szCs w:val="20"/>
              </w:rPr>
            </w:pPr>
            <w:r w:rsidRPr="00265C13">
              <w:rPr>
                <w:color w:val="007434"/>
                <w:sz w:val="20"/>
                <w:szCs w:val="20"/>
              </w:rPr>
              <w:t xml:space="preserve">All Early Years and KS1 children have free fruit available to them and the opportunity to have a free school meal. </w:t>
            </w:r>
          </w:p>
          <w:p w14:paraId="677C58B5" w14:textId="77777777" w:rsidR="00265C13" w:rsidRDefault="00265C13" w:rsidP="004D29C3">
            <w:pPr>
              <w:autoSpaceDE w:val="0"/>
              <w:autoSpaceDN w:val="0"/>
              <w:adjustRightInd w:val="0"/>
              <w:rPr>
                <w:color w:val="007434"/>
                <w:sz w:val="20"/>
                <w:szCs w:val="20"/>
              </w:rPr>
            </w:pPr>
          </w:p>
          <w:p w14:paraId="1F20CFE8" w14:textId="77777777" w:rsidR="00265C13" w:rsidRDefault="00265C13" w:rsidP="004D29C3">
            <w:pPr>
              <w:autoSpaceDE w:val="0"/>
              <w:autoSpaceDN w:val="0"/>
              <w:adjustRightInd w:val="0"/>
              <w:rPr>
                <w:color w:val="007434"/>
                <w:sz w:val="20"/>
                <w:szCs w:val="20"/>
              </w:rPr>
            </w:pPr>
            <w:r w:rsidRPr="00265C13">
              <w:rPr>
                <w:color w:val="007434"/>
                <w:sz w:val="20"/>
                <w:szCs w:val="20"/>
              </w:rPr>
              <w:t xml:space="preserve">Children under 5 also receive a free cup of milk per day and older children can choose to purchase it. </w:t>
            </w:r>
          </w:p>
          <w:p w14:paraId="25D4F60B" w14:textId="77777777" w:rsidR="00265C13" w:rsidRDefault="00265C13" w:rsidP="004D29C3">
            <w:pPr>
              <w:autoSpaceDE w:val="0"/>
              <w:autoSpaceDN w:val="0"/>
              <w:adjustRightInd w:val="0"/>
              <w:rPr>
                <w:color w:val="007434"/>
                <w:sz w:val="20"/>
                <w:szCs w:val="20"/>
              </w:rPr>
            </w:pPr>
          </w:p>
          <w:p w14:paraId="0886ACD2" w14:textId="77777777" w:rsidR="00265C13" w:rsidRDefault="00265C13" w:rsidP="004D29C3">
            <w:pPr>
              <w:autoSpaceDE w:val="0"/>
              <w:autoSpaceDN w:val="0"/>
              <w:adjustRightInd w:val="0"/>
              <w:rPr>
                <w:color w:val="007434"/>
                <w:sz w:val="20"/>
                <w:szCs w:val="20"/>
              </w:rPr>
            </w:pPr>
            <w:r w:rsidRPr="00265C13">
              <w:rPr>
                <w:color w:val="007434"/>
                <w:sz w:val="20"/>
                <w:szCs w:val="20"/>
              </w:rPr>
              <w:t xml:space="preserve">The school actively promotes sport and healthy living as part of the curriculum with 2 hours of PE per week and a range of opportunities to participate in sports activities as extra curriculum activities. </w:t>
            </w:r>
          </w:p>
          <w:p w14:paraId="7E19BBCC" w14:textId="77777777" w:rsidR="00265C13" w:rsidRDefault="00265C13" w:rsidP="004D29C3">
            <w:pPr>
              <w:autoSpaceDE w:val="0"/>
              <w:autoSpaceDN w:val="0"/>
              <w:adjustRightInd w:val="0"/>
              <w:rPr>
                <w:color w:val="007434"/>
                <w:sz w:val="20"/>
                <w:szCs w:val="20"/>
              </w:rPr>
            </w:pPr>
          </w:p>
          <w:p w14:paraId="79DB54C9" w14:textId="77777777" w:rsidR="00265C13" w:rsidRDefault="00265C13" w:rsidP="004D29C3">
            <w:pPr>
              <w:autoSpaceDE w:val="0"/>
              <w:autoSpaceDN w:val="0"/>
              <w:adjustRightInd w:val="0"/>
              <w:rPr>
                <w:color w:val="007434"/>
                <w:sz w:val="20"/>
                <w:szCs w:val="20"/>
              </w:rPr>
            </w:pPr>
            <w:r w:rsidRPr="00265C13">
              <w:rPr>
                <w:color w:val="007434"/>
                <w:sz w:val="20"/>
                <w:szCs w:val="20"/>
              </w:rPr>
              <w:t xml:space="preserve">PSHE lessons, assemblies and activities are planned to promote emotional wellbeing and health. Our School Nurse Team is actively involved and attends various whole school events to provide support and advice and run open surgeries. </w:t>
            </w:r>
          </w:p>
          <w:p w14:paraId="26DA7026" w14:textId="77777777" w:rsidR="00265C13" w:rsidRDefault="00265C13" w:rsidP="004D29C3">
            <w:pPr>
              <w:autoSpaceDE w:val="0"/>
              <w:autoSpaceDN w:val="0"/>
              <w:adjustRightInd w:val="0"/>
              <w:rPr>
                <w:color w:val="007434"/>
                <w:sz w:val="20"/>
                <w:szCs w:val="20"/>
              </w:rPr>
            </w:pPr>
          </w:p>
          <w:p w14:paraId="6B415672" w14:textId="250D20F9" w:rsidR="00265C13" w:rsidRPr="00265C13" w:rsidRDefault="00265C13" w:rsidP="004D29C3">
            <w:pPr>
              <w:autoSpaceDE w:val="0"/>
              <w:autoSpaceDN w:val="0"/>
              <w:adjustRightInd w:val="0"/>
              <w:rPr>
                <w:rFonts w:cs="Arial"/>
                <w:color w:val="007434"/>
                <w:sz w:val="20"/>
                <w:szCs w:val="20"/>
                <w:lang w:eastAsia="en-GB"/>
              </w:rPr>
            </w:pPr>
            <w:r w:rsidRPr="00265C13">
              <w:rPr>
                <w:color w:val="007434"/>
                <w:sz w:val="20"/>
                <w:szCs w:val="20"/>
              </w:rPr>
              <w:t>All children are encouraged to speak to any adult about any worries or concerns they have or use our happy/worry boxes.</w:t>
            </w:r>
          </w:p>
        </w:tc>
        <w:tc>
          <w:tcPr>
            <w:tcW w:w="1662" w:type="pct"/>
            <w:shd w:val="clear" w:color="auto" w:fill="auto"/>
          </w:tcPr>
          <w:p w14:paraId="5A8A03FE" w14:textId="77777777" w:rsidR="00265C13" w:rsidRDefault="00265C13" w:rsidP="00450837">
            <w:pPr>
              <w:autoSpaceDE w:val="0"/>
              <w:autoSpaceDN w:val="0"/>
              <w:adjustRightInd w:val="0"/>
              <w:rPr>
                <w:color w:val="007434"/>
                <w:sz w:val="20"/>
                <w:szCs w:val="20"/>
              </w:rPr>
            </w:pPr>
            <w:r w:rsidRPr="00265C13">
              <w:rPr>
                <w:color w:val="007434"/>
                <w:sz w:val="20"/>
                <w:szCs w:val="20"/>
              </w:rPr>
              <w:t>A range of adults trained in more specialist medical provision such as Diabetes and Epilepsy care.</w:t>
            </w:r>
          </w:p>
          <w:p w14:paraId="476BB2D4" w14:textId="77777777" w:rsidR="00265C13" w:rsidRDefault="00265C13" w:rsidP="00450837">
            <w:pPr>
              <w:autoSpaceDE w:val="0"/>
              <w:autoSpaceDN w:val="0"/>
              <w:adjustRightInd w:val="0"/>
              <w:rPr>
                <w:color w:val="007434"/>
                <w:sz w:val="20"/>
                <w:szCs w:val="20"/>
              </w:rPr>
            </w:pPr>
          </w:p>
          <w:p w14:paraId="7BEB04B4" w14:textId="77777777" w:rsidR="00265C13" w:rsidRDefault="00265C13" w:rsidP="00450837">
            <w:pPr>
              <w:autoSpaceDE w:val="0"/>
              <w:autoSpaceDN w:val="0"/>
              <w:adjustRightInd w:val="0"/>
              <w:rPr>
                <w:color w:val="007434"/>
                <w:sz w:val="20"/>
                <w:szCs w:val="20"/>
              </w:rPr>
            </w:pPr>
            <w:r w:rsidRPr="00265C13">
              <w:rPr>
                <w:color w:val="007434"/>
                <w:sz w:val="20"/>
                <w:szCs w:val="20"/>
              </w:rPr>
              <w:t xml:space="preserve">Various small groups to support the development of self-esteem, friendships, anger management and anxiety are provided and individually tailored to suit a wide range of needs. </w:t>
            </w:r>
          </w:p>
          <w:p w14:paraId="31C8958B" w14:textId="77777777" w:rsidR="00265C13" w:rsidRDefault="00265C13" w:rsidP="00450837">
            <w:pPr>
              <w:autoSpaceDE w:val="0"/>
              <w:autoSpaceDN w:val="0"/>
              <w:adjustRightInd w:val="0"/>
              <w:rPr>
                <w:color w:val="007434"/>
                <w:sz w:val="20"/>
                <w:szCs w:val="20"/>
              </w:rPr>
            </w:pPr>
          </w:p>
          <w:p w14:paraId="3B93F8F9" w14:textId="77777777" w:rsidR="00265C13" w:rsidRDefault="00265C13" w:rsidP="00450837">
            <w:pPr>
              <w:autoSpaceDE w:val="0"/>
              <w:autoSpaceDN w:val="0"/>
              <w:adjustRightInd w:val="0"/>
              <w:rPr>
                <w:color w:val="007434"/>
                <w:sz w:val="20"/>
                <w:szCs w:val="20"/>
              </w:rPr>
            </w:pPr>
            <w:r w:rsidRPr="00265C13">
              <w:rPr>
                <w:color w:val="007434"/>
                <w:sz w:val="20"/>
                <w:szCs w:val="20"/>
              </w:rPr>
              <w:t xml:space="preserve">Pupil Premium money is used to support vulnerable children and provide additional provision when needed. </w:t>
            </w:r>
          </w:p>
          <w:p w14:paraId="7C884721" w14:textId="77777777" w:rsidR="00265C13" w:rsidRDefault="00265C13" w:rsidP="00450837">
            <w:pPr>
              <w:autoSpaceDE w:val="0"/>
              <w:autoSpaceDN w:val="0"/>
              <w:adjustRightInd w:val="0"/>
              <w:rPr>
                <w:color w:val="007434"/>
                <w:sz w:val="20"/>
                <w:szCs w:val="20"/>
              </w:rPr>
            </w:pPr>
          </w:p>
          <w:p w14:paraId="5CD6DDB8" w14:textId="3972B458" w:rsidR="00222E9A" w:rsidRPr="00265C13" w:rsidRDefault="00265C13" w:rsidP="00450837">
            <w:pPr>
              <w:autoSpaceDE w:val="0"/>
              <w:autoSpaceDN w:val="0"/>
              <w:adjustRightInd w:val="0"/>
              <w:rPr>
                <w:rFonts w:cs="Arial"/>
                <w:color w:val="0070C0"/>
                <w:sz w:val="20"/>
                <w:szCs w:val="20"/>
                <w:lang w:eastAsia="en-GB"/>
              </w:rPr>
            </w:pPr>
            <w:r w:rsidRPr="00265C13">
              <w:rPr>
                <w:color w:val="007434"/>
                <w:sz w:val="20"/>
                <w:szCs w:val="20"/>
              </w:rPr>
              <w:t xml:space="preserve">Children can use the </w:t>
            </w:r>
            <w:r>
              <w:rPr>
                <w:color w:val="007434"/>
                <w:sz w:val="20"/>
                <w:szCs w:val="20"/>
              </w:rPr>
              <w:t>Rainbow</w:t>
            </w:r>
            <w:r w:rsidRPr="00265C13">
              <w:rPr>
                <w:color w:val="007434"/>
                <w:sz w:val="20"/>
                <w:szCs w:val="20"/>
              </w:rPr>
              <w:t xml:space="preserve"> room when they need to in order to calm down, reflect or have a quiet and safe space.</w:t>
            </w:r>
          </w:p>
        </w:tc>
        <w:tc>
          <w:tcPr>
            <w:tcW w:w="1641" w:type="pct"/>
            <w:shd w:val="clear" w:color="auto" w:fill="auto"/>
          </w:tcPr>
          <w:p w14:paraId="196112DB" w14:textId="64B45E23" w:rsidR="00265C13" w:rsidRDefault="00265C13" w:rsidP="005E2B5C">
            <w:pPr>
              <w:autoSpaceDE w:val="0"/>
              <w:autoSpaceDN w:val="0"/>
              <w:adjustRightInd w:val="0"/>
              <w:rPr>
                <w:color w:val="007434"/>
                <w:sz w:val="20"/>
                <w:szCs w:val="20"/>
              </w:rPr>
            </w:pPr>
            <w:r w:rsidRPr="00265C13">
              <w:rPr>
                <w:color w:val="007434"/>
                <w:sz w:val="20"/>
                <w:szCs w:val="20"/>
              </w:rPr>
              <w:t xml:space="preserve">Individual </w:t>
            </w:r>
            <w:r>
              <w:rPr>
                <w:color w:val="007434"/>
                <w:sz w:val="20"/>
                <w:szCs w:val="20"/>
              </w:rPr>
              <w:t xml:space="preserve">Health </w:t>
            </w:r>
            <w:r w:rsidRPr="00265C13">
              <w:rPr>
                <w:color w:val="007434"/>
                <w:sz w:val="20"/>
                <w:szCs w:val="20"/>
              </w:rPr>
              <w:t xml:space="preserve">Care Plans for children with specific medical conditions or intimate care needs. </w:t>
            </w:r>
          </w:p>
          <w:p w14:paraId="423579AC" w14:textId="77777777" w:rsidR="00265C13" w:rsidRDefault="00265C13" w:rsidP="005E2B5C">
            <w:pPr>
              <w:autoSpaceDE w:val="0"/>
              <w:autoSpaceDN w:val="0"/>
              <w:adjustRightInd w:val="0"/>
              <w:rPr>
                <w:color w:val="007434"/>
                <w:sz w:val="20"/>
                <w:szCs w:val="20"/>
              </w:rPr>
            </w:pPr>
          </w:p>
          <w:p w14:paraId="73BEE577" w14:textId="77777777" w:rsidR="00265C13" w:rsidRDefault="00265C13" w:rsidP="005E2B5C">
            <w:pPr>
              <w:autoSpaceDE w:val="0"/>
              <w:autoSpaceDN w:val="0"/>
              <w:adjustRightInd w:val="0"/>
              <w:rPr>
                <w:color w:val="007434"/>
                <w:sz w:val="20"/>
                <w:szCs w:val="20"/>
              </w:rPr>
            </w:pPr>
            <w:r w:rsidRPr="00265C13">
              <w:rPr>
                <w:color w:val="007434"/>
                <w:sz w:val="20"/>
                <w:szCs w:val="20"/>
              </w:rPr>
              <w:t xml:space="preserve">Individual programmes such as Draw and Talk or Therapeutic Play under the guidance of professionals such as the Educational Psychologist and Social Emotional and Behaviour Support Service. </w:t>
            </w:r>
          </w:p>
          <w:p w14:paraId="319A1C40" w14:textId="77777777" w:rsidR="00265C13" w:rsidRDefault="00265C13" w:rsidP="005E2B5C">
            <w:pPr>
              <w:autoSpaceDE w:val="0"/>
              <w:autoSpaceDN w:val="0"/>
              <w:adjustRightInd w:val="0"/>
              <w:rPr>
                <w:color w:val="007434"/>
                <w:sz w:val="20"/>
                <w:szCs w:val="20"/>
              </w:rPr>
            </w:pPr>
          </w:p>
          <w:p w14:paraId="2461DA4F" w14:textId="77777777" w:rsidR="00265C13" w:rsidRDefault="00265C13" w:rsidP="005E2B5C">
            <w:pPr>
              <w:autoSpaceDE w:val="0"/>
              <w:autoSpaceDN w:val="0"/>
              <w:adjustRightInd w:val="0"/>
              <w:rPr>
                <w:color w:val="007434"/>
                <w:sz w:val="20"/>
                <w:szCs w:val="20"/>
              </w:rPr>
            </w:pPr>
            <w:r w:rsidRPr="00265C13">
              <w:rPr>
                <w:color w:val="007434"/>
                <w:sz w:val="20"/>
                <w:szCs w:val="20"/>
              </w:rPr>
              <w:t xml:space="preserve">School attendance at all multi agency meetings when possible and contributing actively to meeting the goals set at these and working with professionals to support individual children and their families. </w:t>
            </w:r>
          </w:p>
          <w:p w14:paraId="0C933846" w14:textId="77777777" w:rsidR="00265C13" w:rsidRDefault="00265C13" w:rsidP="005E2B5C">
            <w:pPr>
              <w:autoSpaceDE w:val="0"/>
              <w:autoSpaceDN w:val="0"/>
              <w:adjustRightInd w:val="0"/>
              <w:rPr>
                <w:color w:val="007434"/>
                <w:sz w:val="20"/>
                <w:szCs w:val="20"/>
              </w:rPr>
            </w:pPr>
          </w:p>
          <w:p w14:paraId="5FCA186F" w14:textId="77777777" w:rsidR="00265C13" w:rsidRDefault="00265C13" w:rsidP="005E2B5C">
            <w:pPr>
              <w:autoSpaceDE w:val="0"/>
              <w:autoSpaceDN w:val="0"/>
              <w:adjustRightInd w:val="0"/>
              <w:rPr>
                <w:color w:val="007434"/>
                <w:sz w:val="20"/>
                <w:szCs w:val="20"/>
              </w:rPr>
            </w:pPr>
            <w:r w:rsidRPr="00265C13">
              <w:rPr>
                <w:color w:val="007434"/>
                <w:sz w:val="20"/>
                <w:szCs w:val="20"/>
              </w:rPr>
              <w:t xml:space="preserve">The SENDCO </w:t>
            </w:r>
            <w:r>
              <w:rPr>
                <w:color w:val="007434"/>
                <w:sz w:val="20"/>
                <w:szCs w:val="20"/>
              </w:rPr>
              <w:t>is</w:t>
            </w:r>
            <w:r w:rsidRPr="00265C13">
              <w:rPr>
                <w:color w:val="007434"/>
                <w:sz w:val="20"/>
                <w:szCs w:val="20"/>
              </w:rPr>
              <w:t xml:space="preserve"> available to signpost and make appropriate referrals as needed for individual children and families to support with their health, well-being and emotions. </w:t>
            </w:r>
          </w:p>
          <w:p w14:paraId="292E030F" w14:textId="77777777" w:rsidR="00265C13" w:rsidRDefault="00265C13" w:rsidP="005E2B5C">
            <w:pPr>
              <w:autoSpaceDE w:val="0"/>
              <w:autoSpaceDN w:val="0"/>
              <w:adjustRightInd w:val="0"/>
              <w:rPr>
                <w:color w:val="007434"/>
                <w:sz w:val="20"/>
                <w:szCs w:val="20"/>
              </w:rPr>
            </w:pPr>
          </w:p>
          <w:p w14:paraId="474CEAB0" w14:textId="67184578" w:rsidR="000A2F60" w:rsidRPr="00265C13" w:rsidRDefault="00265C13" w:rsidP="005E2B5C">
            <w:pPr>
              <w:autoSpaceDE w:val="0"/>
              <w:autoSpaceDN w:val="0"/>
              <w:adjustRightInd w:val="0"/>
              <w:rPr>
                <w:rFonts w:cs="Arial"/>
                <w:color w:val="0070C0"/>
                <w:sz w:val="20"/>
                <w:szCs w:val="20"/>
                <w:lang w:eastAsia="en-GB"/>
              </w:rPr>
            </w:pPr>
            <w:r w:rsidRPr="00265C13">
              <w:rPr>
                <w:color w:val="007434"/>
                <w:sz w:val="20"/>
                <w:szCs w:val="20"/>
              </w:rPr>
              <w:t>The school nurse attends TAC or review meetings where necessary and provides individual support to children who need it, alongside necessary plans.</w:t>
            </w:r>
          </w:p>
        </w:tc>
      </w:tr>
    </w:tbl>
    <w:p w14:paraId="7919F594" w14:textId="77777777" w:rsidR="003C58CF" w:rsidRDefault="003C58CF" w:rsidP="00D81F71">
      <w:pPr>
        <w:autoSpaceDE w:val="0"/>
        <w:autoSpaceDN w:val="0"/>
        <w:adjustRightInd w:val="0"/>
        <w:rPr>
          <w:rFonts w:cs="Arial"/>
          <w:b/>
          <w:sz w:val="24"/>
          <w:szCs w:val="24"/>
          <w:lang w:eastAsia="en-GB"/>
        </w:rPr>
      </w:pPr>
    </w:p>
    <w:p w14:paraId="73EF2A2B" w14:textId="77777777" w:rsidR="00EF0C2E" w:rsidRPr="00463094" w:rsidRDefault="00EF0C2E" w:rsidP="00D81F71">
      <w:pPr>
        <w:autoSpaceDE w:val="0"/>
        <w:autoSpaceDN w:val="0"/>
        <w:adjustRightInd w:val="0"/>
        <w:rPr>
          <w:rFonts w:cs="Arial"/>
          <w:b/>
          <w:sz w:val="24"/>
          <w:szCs w:val="24"/>
          <w:lang w:eastAsia="en-GB"/>
        </w:rPr>
      </w:pPr>
    </w:p>
    <w:p w14:paraId="3931BA1E" w14:textId="77777777" w:rsidR="000A3D0A" w:rsidRPr="00222E9A" w:rsidRDefault="000A3D0A" w:rsidP="004F3A27">
      <w:pPr>
        <w:numPr>
          <w:ilvl w:val="0"/>
          <w:numId w:val="1"/>
        </w:numPr>
        <w:autoSpaceDE w:val="0"/>
        <w:autoSpaceDN w:val="0"/>
        <w:adjustRightInd w:val="0"/>
        <w:rPr>
          <w:rFonts w:cs="Arial"/>
          <w:sz w:val="28"/>
          <w:szCs w:val="28"/>
          <w:lang w:eastAsia="en-GB"/>
        </w:rPr>
      </w:pPr>
      <w:r w:rsidRPr="00222E9A">
        <w:rPr>
          <w:rFonts w:cs="Arial"/>
          <w:sz w:val="28"/>
          <w:szCs w:val="28"/>
          <w:lang w:eastAsia="en-GB"/>
        </w:rPr>
        <w:t>Social Interaction opportunities</w:t>
      </w:r>
    </w:p>
    <w:p w14:paraId="43BDEC89" w14:textId="77777777" w:rsidR="000D1E43" w:rsidRPr="00463094" w:rsidRDefault="000D1E43" w:rsidP="000D1E43">
      <w:pPr>
        <w:autoSpaceDE w:val="0"/>
        <w:autoSpaceDN w:val="0"/>
        <w:adjustRightInd w:val="0"/>
        <w:ind w:left="72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0A3D0A" w:rsidRPr="00463094" w14:paraId="2FEB6A4E" w14:textId="77777777" w:rsidTr="00A4117D">
        <w:tc>
          <w:tcPr>
            <w:tcW w:w="1697" w:type="pct"/>
            <w:shd w:val="clear" w:color="auto" w:fill="DBE5F1"/>
          </w:tcPr>
          <w:p w14:paraId="6828233A" w14:textId="77777777" w:rsidR="000A3D0A" w:rsidRPr="00463094" w:rsidRDefault="000A3D0A"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66DC51A4"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 xml:space="preserve">The universal offer </w:t>
            </w:r>
            <w:r w:rsidR="002A36FD">
              <w:rPr>
                <w:rFonts w:cs="Arial"/>
                <w:sz w:val="24"/>
                <w:szCs w:val="24"/>
                <w:lang w:eastAsia="en-GB"/>
              </w:rPr>
              <w:t xml:space="preserve">to all </w:t>
            </w:r>
            <w:r w:rsidR="00CB1610">
              <w:rPr>
                <w:rFonts w:cs="Arial"/>
                <w:sz w:val="24"/>
                <w:szCs w:val="24"/>
                <w:lang w:eastAsia="en-GB"/>
              </w:rPr>
              <w:t>children and YP</w:t>
            </w:r>
          </w:p>
          <w:p w14:paraId="2D34FE29" w14:textId="77777777" w:rsidR="002A36FD" w:rsidRDefault="002A36FD" w:rsidP="00D81F71">
            <w:pPr>
              <w:autoSpaceDE w:val="0"/>
              <w:autoSpaceDN w:val="0"/>
              <w:adjustRightInd w:val="0"/>
              <w:rPr>
                <w:rFonts w:cs="Arial"/>
                <w:sz w:val="24"/>
                <w:szCs w:val="24"/>
                <w:lang w:eastAsia="en-GB"/>
              </w:rPr>
            </w:pPr>
          </w:p>
          <w:p w14:paraId="65072EDA" w14:textId="77777777" w:rsidR="00BB7E1F" w:rsidRPr="00463094" w:rsidRDefault="002A36FD" w:rsidP="00BB7E1F">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5786CA75" wp14:editId="6911BD13">
                  <wp:extent cx="297815" cy="287020"/>
                  <wp:effectExtent l="0" t="0" r="6985" b="0"/>
                  <wp:docPr id="91" name="Picture 9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688F7092" wp14:editId="61DE75BE">
                  <wp:extent cx="297815" cy="287020"/>
                  <wp:effectExtent l="0" t="0" r="6985" b="0"/>
                  <wp:docPr id="92" name="Picture 9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E57D8A9" wp14:editId="7B1F8EAD">
                  <wp:extent cx="297815" cy="287020"/>
                  <wp:effectExtent l="0" t="0" r="6985" b="0"/>
                  <wp:docPr id="93" name="Picture 9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4B18766" wp14:editId="29A413F8">
                  <wp:extent cx="297815" cy="287020"/>
                  <wp:effectExtent l="0" t="0" r="6985" b="0"/>
                  <wp:docPr id="94" name="Picture 9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69EE89D" wp14:editId="694E8881">
                  <wp:extent cx="297815" cy="287020"/>
                  <wp:effectExtent l="0" t="0" r="6985" b="0"/>
                  <wp:docPr id="95" name="Picture 9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4D7A2EB" wp14:editId="5F91D3FB">
                  <wp:extent cx="297815" cy="287020"/>
                  <wp:effectExtent l="0" t="0" r="6985" b="0"/>
                  <wp:docPr id="96" name="Picture 9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87E3060" wp14:editId="1C12DE2B">
                  <wp:extent cx="297815" cy="287020"/>
                  <wp:effectExtent l="0" t="0" r="6985" b="0"/>
                  <wp:docPr id="97" name="Picture 9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AE1E4E0" wp14:editId="67162344">
                  <wp:extent cx="297815" cy="287020"/>
                  <wp:effectExtent l="0" t="0" r="6985" b="0"/>
                  <wp:docPr id="98" name="Picture 9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5753C2E4" wp14:editId="436880D7">
                  <wp:extent cx="297815" cy="287020"/>
                  <wp:effectExtent l="0" t="0" r="6985" b="0"/>
                  <wp:docPr id="99" name="Picture 9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B23940C" wp14:editId="3EF33EF7">
                  <wp:extent cx="297815" cy="287020"/>
                  <wp:effectExtent l="0" t="0" r="6985" b="0"/>
                  <wp:docPr id="100" name="Picture 10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p w14:paraId="5F9D57BB" w14:textId="77777777" w:rsidR="00463094" w:rsidRPr="00463094" w:rsidRDefault="00463094" w:rsidP="00D81F71">
            <w:pPr>
              <w:autoSpaceDE w:val="0"/>
              <w:autoSpaceDN w:val="0"/>
              <w:adjustRightInd w:val="0"/>
              <w:rPr>
                <w:rFonts w:cs="Arial"/>
                <w:sz w:val="24"/>
                <w:szCs w:val="24"/>
                <w:lang w:eastAsia="en-GB"/>
              </w:rPr>
            </w:pPr>
          </w:p>
        </w:tc>
        <w:tc>
          <w:tcPr>
            <w:tcW w:w="1662" w:type="pct"/>
            <w:shd w:val="clear" w:color="auto" w:fill="DBE5F1"/>
          </w:tcPr>
          <w:p w14:paraId="323B8869" w14:textId="77777777" w:rsidR="000A3D0A" w:rsidRDefault="000A3D0A" w:rsidP="00BB7E1F">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 xml:space="preserve">, </w:t>
            </w:r>
            <w:r w:rsidRPr="00463094">
              <w:rPr>
                <w:rFonts w:cs="Arial"/>
                <w:sz w:val="24"/>
                <w:szCs w:val="24"/>
                <w:lang w:eastAsia="en-GB"/>
              </w:rPr>
              <w:t>targeted support and provision</w:t>
            </w:r>
          </w:p>
          <w:p w14:paraId="30ECF811" w14:textId="77777777" w:rsidR="0093202C" w:rsidRDefault="0093202C" w:rsidP="00BB7E1F">
            <w:pPr>
              <w:autoSpaceDE w:val="0"/>
              <w:autoSpaceDN w:val="0"/>
              <w:adjustRightInd w:val="0"/>
              <w:rPr>
                <w:rFonts w:cs="Arial"/>
                <w:sz w:val="24"/>
                <w:szCs w:val="24"/>
                <w:lang w:eastAsia="en-GB"/>
              </w:rPr>
            </w:pPr>
          </w:p>
          <w:p w14:paraId="0DF56870" w14:textId="77777777" w:rsidR="0093202C" w:rsidRDefault="0093202C" w:rsidP="00BB7E1F">
            <w:pPr>
              <w:autoSpaceDE w:val="0"/>
              <w:autoSpaceDN w:val="0"/>
              <w:adjustRightInd w:val="0"/>
              <w:rPr>
                <w:rFonts w:cs="Arial"/>
                <w:sz w:val="24"/>
                <w:szCs w:val="24"/>
                <w:lang w:eastAsia="en-GB"/>
              </w:rPr>
            </w:pPr>
          </w:p>
          <w:p w14:paraId="1AB45660" w14:textId="77777777" w:rsidR="0093202C" w:rsidRPr="00463094" w:rsidRDefault="002A36FD" w:rsidP="00BB7E1F">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14C362D3" wp14:editId="26B2EB02">
                  <wp:extent cx="297815" cy="287020"/>
                  <wp:effectExtent l="0" t="0" r="6985" b="0"/>
                  <wp:docPr id="101" name="Picture 10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8EE619A" wp14:editId="2C231B6D">
                  <wp:extent cx="297815" cy="287020"/>
                  <wp:effectExtent l="0" t="0" r="6985" b="0"/>
                  <wp:docPr id="102" name="Picture 10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59DFED34" wp14:editId="7E9BBE1A">
                  <wp:extent cx="297815" cy="287020"/>
                  <wp:effectExtent l="0" t="0" r="6985" b="0"/>
                  <wp:docPr id="103" name="Picture 10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7D8DFF6" wp14:editId="1614A53B">
                  <wp:extent cx="297815" cy="287020"/>
                  <wp:effectExtent l="0" t="0" r="6985" b="0"/>
                  <wp:docPr id="104" name="Picture 10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c>
          <w:tcPr>
            <w:tcW w:w="1641" w:type="pct"/>
            <w:shd w:val="clear" w:color="auto" w:fill="DBE5F1"/>
          </w:tcPr>
          <w:p w14:paraId="13625182"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r w:rsidR="00637F2E" w:rsidRPr="00637F2E">
              <w:rPr>
                <w:rFonts w:cs="Arial"/>
                <w:color w:val="FF0000"/>
                <w:sz w:val="24"/>
                <w:szCs w:val="24"/>
                <w:lang w:eastAsia="en-GB"/>
              </w:rPr>
              <w:t>(Some of this is dependent on additional funding)</w:t>
            </w:r>
          </w:p>
          <w:p w14:paraId="3DDD9748" w14:textId="77777777" w:rsidR="0093202C" w:rsidRDefault="0093202C" w:rsidP="00D81F71">
            <w:pPr>
              <w:autoSpaceDE w:val="0"/>
              <w:autoSpaceDN w:val="0"/>
              <w:adjustRightInd w:val="0"/>
              <w:rPr>
                <w:rFonts w:cs="Arial"/>
                <w:sz w:val="24"/>
                <w:szCs w:val="24"/>
                <w:lang w:eastAsia="en-GB"/>
              </w:rPr>
            </w:pPr>
          </w:p>
          <w:p w14:paraId="790181B1" w14:textId="77777777" w:rsidR="0093202C"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31137923" wp14:editId="531B101A">
                  <wp:extent cx="297815" cy="287020"/>
                  <wp:effectExtent l="0" t="0" r="6985" b="0"/>
                  <wp:docPr id="105" name="Picture 10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p w14:paraId="49D949A7" w14:textId="77777777" w:rsidR="0093202C" w:rsidRPr="00463094" w:rsidRDefault="0093202C" w:rsidP="00D81F71">
            <w:pPr>
              <w:autoSpaceDE w:val="0"/>
              <w:autoSpaceDN w:val="0"/>
              <w:adjustRightInd w:val="0"/>
              <w:rPr>
                <w:rFonts w:cs="Arial"/>
                <w:sz w:val="24"/>
                <w:szCs w:val="24"/>
                <w:lang w:eastAsia="en-GB"/>
              </w:rPr>
            </w:pPr>
          </w:p>
        </w:tc>
      </w:tr>
      <w:tr w:rsidR="000A3D0A" w:rsidRPr="00463094" w14:paraId="17F51663" w14:textId="77777777" w:rsidTr="00BB7E1F">
        <w:tc>
          <w:tcPr>
            <w:tcW w:w="1697" w:type="pct"/>
            <w:shd w:val="clear" w:color="auto" w:fill="auto"/>
          </w:tcPr>
          <w:p w14:paraId="1F04E256" w14:textId="77777777" w:rsidR="00265C13" w:rsidRDefault="00265C13" w:rsidP="00705BE9">
            <w:pPr>
              <w:tabs>
                <w:tab w:val="left" w:pos="4102"/>
              </w:tabs>
              <w:autoSpaceDE w:val="0"/>
              <w:autoSpaceDN w:val="0"/>
              <w:adjustRightInd w:val="0"/>
              <w:jc w:val="both"/>
              <w:rPr>
                <w:color w:val="007434"/>
                <w:sz w:val="20"/>
                <w:szCs w:val="20"/>
              </w:rPr>
            </w:pPr>
            <w:r>
              <w:rPr>
                <w:color w:val="007434"/>
                <w:sz w:val="20"/>
                <w:szCs w:val="20"/>
              </w:rPr>
              <w:t>Some</w:t>
            </w:r>
            <w:r w:rsidRPr="00265C13">
              <w:rPr>
                <w:color w:val="007434"/>
                <w:sz w:val="20"/>
                <w:szCs w:val="20"/>
              </w:rPr>
              <w:t xml:space="preserve"> staffed have received Trauma informed Schools training and relationships are at the heart of our ethos.</w:t>
            </w:r>
          </w:p>
          <w:p w14:paraId="530598E9" w14:textId="77777777" w:rsidR="00265C13" w:rsidRDefault="00265C13" w:rsidP="00705BE9">
            <w:pPr>
              <w:tabs>
                <w:tab w:val="left" w:pos="4102"/>
              </w:tabs>
              <w:autoSpaceDE w:val="0"/>
              <w:autoSpaceDN w:val="0"/>
              <w:adjustRightInd w:val="0"/>
              <w:jc w:val="both"/>
              <w:rPr>
                <w:color w:val="007434"/>
                <w:sz w:val="20"/>
                <w:szCs w:val="20"/>
              </w:rPr>
            </w:pPr>
          </w:p>
          <w:p w14:paraId="06FD0260" w14:textId="77777777" w:rsidR="00265C13" w:rsidRDefault="00265C13" w:rsidP="00705BE9">
            <w:pPr>
              <w:tabs>
                <w:tab w:val="left" w:pos="4102"/>
              </w:tabs>
              <w:autoSpaceDE w:val="0"/>
              <w:autoSpaceDN w:val="0"/>
              <w:adjustRightInd w:val="0"/>
              <w:jc w:val="both"/>
              <w:rPr>
                <w:color w:val="007434"/>
                <w:sz w:val="20"/>
                <w:szCs w:val="20"/>
              </w:rPr>
            </w:pPr>
            <w:r w:rsidRPr="00265C13">
              <w:rPr>
                <w:color w:val="007434"/>
                <w:sz w:val="20"/>
                <w:szCs w:val="20"/>
              </w:rPr>
              <w:t xml:space="preserve">We have a relationship policy which supports promoting social interactions. </w:t>
            </w:r>
          </w:p>
          <w:p w14:paraId="3DC344F7" w14:textId="77777777" w:rsidR="00265C13" w:rsidRDefault="00265C13" w:rsidP="00705BE9">
            <w:pPr>
              <w:tabs>
                <w:tab w:val="left" w:pos="4102"/>
              </w:tabs>
              <w:autoSpaceDE w:val="0"/>
              <w:autoSpaceDN w:val="0"/>
              <w:adjustRightInd w:val="0"/>
              <w:jc w:val="both"/>
              <w:rPr>
                <w:color w:val="007434"/>
                <w:sz w:val="20"/>
                <w:szCs w:val="20"/>
              </w:rPr>
            </w:pPr>
          </w:p>
          <w:p w14:paraId="4381A304" w14:textId="77777777" w:rsidR="00265C13" w:rsidRDefault="00265C13" w:rsidP="00705BE9">
            <w:pPr>
              <w:tabs>
                <w:tab w:val="left" w:pos="4102"/>
              </w:tabs>
              <w:autoSpaceDE w:val="0"/>
              <w:autoSpaceDN w:val="0"/>
              <w:adjustRightInd w:val="0"/>
              <w:jc w:val="both"/>
              <w:rPr>
                <w:color w:val="007434"/>
                <w:sz w:val="20"/>
                <w:szCs w:val="20"/>
              </w:rPr>
            </w:pPr>
            <w:r w:rsidRPr="00265C13">
              <w:rPr>
                <w:color w:val="007434"/>
                <w:sz w:val="20"/>
                <w:szCs w:val="20"/>
              </w:rPr>
              <w:t xml:space="preserve">The school promotes ongoing social interaction through regular PSHE lessons, assemblies, group work and the use of teaching materials such as Circle Time. </w:t>
            </w:r>
          </w:p>
          <w:p w14:paraId="42FB9C19" w14:textId="77777777" w:rsidR="00265C13" w:rsidRDefault="00265C13" w:rsidP="00705BE9">
            <w:pPr>
              <w:tabs>
                <w:tab w:val="left" w:pos="4102"/>
              </w:tabs>
              <w:autoSpaceDE w:val="0"/>
              <w:autoSpaceDN w:val="0"/>
              <w:adjustRightInd w:val="0"/>
              <w:jc w:val="both"/>
              <w:rPr>
                <w:color w:val="007434"/>
                <w:sz w:val="20"/>
                <w:szCs w:val="20"/>
              </w:rPr>
            </w:pPr>
          </w:p>
          <w:p w14:paraId="5E71F556" w14:textId="77777777" w:rsidR="00265C13" w:rsidRDefault="00265C13" w:rsidP="00705BE9">
            <w:pPr>
              <w:tabs>
                <w:tab w:val="left" w:pos="4102"/>
              </w:tabs>
              <w:autoSpaceDE w:val="0"/>
              <w:autoSpaceDN w:val="0"/>
              <w:adjustRightInd w:val="0"/>
              <w:jc w:val="both"/>
              <w:rPr>
                <w:color w:val="007434"/>
                <w:sz w:val="20"/>
                <w:szCs w:val="20"/>
              </w:rPr>
            </w:pPr>
            <w:r w:rsidRPr="00265C13">
              <w:rPr>
                <w:color w:val="007434"/>
                <w:sz w:val="20"/>
                <w:szCs w:val="20"/>
              </w:rPr>
              <w:t xml:space="preserve">All children in the school are invited to take part in a range of activities which promote social interaction e.g. charitable events, school camps, forest school, sailing, day visits, after school clubs, local community events and shared sport and drama activities with other local schools. </w:t>
            </w:r>
          </w:p>
          <w:p w14:paraId="5AC37270" w14:textId="77777777" w:rsidR="00265C13" w:rsidRDefault="00265C13" w:rsidP="00705BE9">
            <w:pPr>
              <w:tabs>
                <w:tab w:val="left" w:pos="4102"/>
              </w:tabs>
              <w:autoSpaceDE w:val="0"/>
              <w:autoSpaceDN w:val="0"/>
              <w:adjustRightInd w:val="0"/>
              <w:jc w:val="both"/>
              <w:rPr>
                <w:color w:val="007434"/>
                <w:sz w:val="20"/>
                <w:szCs w:val="20"/>
              </w:rPr>
            </w:pPr>
          </w:p>
          <w:p w14:paraId="775BAB0A" w14:textId="77777777" w:rsidR="00265C13" w:rsidRDefault="00265C13" w:rsidP="00705BE9">
            <w:pPr>
              <w:tabs>
                <w:tab w:val="left" w:pos="4102"/>
              </w:tabs>
              <w:autoSpaceDE w:val="0"/>
              <w:autoSpaceDN w:val="0"/>
              <w:adjustRightInd w:val="0"/>
              <w:jc w:val="both"/>
              <w:rPr>
                <w:color w:val="007434"/>
                <w:sz w:val="20"/>
                <w:szCs w:val="20"/>
              </w:rPr>
            </w:pPr>
            <w:r w:rsidRPr="00265C13">
              <w:rPr>
                <w:color w:val="007434"/>
                <w:sz w:val="20"/>
                <w:szCs w:val="20"/>
              </w:rPr>
              <w:t xml:space="preserve">Activities for social interaction are planned to meet and reflect the needs of all students on an equal opportunities’ basis. </w:t>
            </w:r>
          </w:p>
          <w:p w14:paraId="0F104EAA" w14:textId="77777777" w:rsidR="00265C13" w:rsidRDefault="00265C13" w:rsidP="00705BE9">
            <w:pPr>
              <w:tabs>
                <w:tab w:val="left" w:pos="4102"/>
              </w:tabs>
              <w:autoSpaceDE w:val="0"/>
              <w:autoSpaceDN w:val="0"/>
              <w:adjustRightInd w:val="0"/>
              <w:jc w:val="both"/>
              <w:rPr>
                <w:color w:val="007434"/>
                <w:sz w:val="20"/>
                <w:szCs w:val="20"/>
              </w:rPr>
            </w:pPr>
          </w:p>
          <w:p w14:paraId="34B46790" w14:textId="77777777" w:rsidR="00265C13" w:rsidRDefault="00265C13" w:rsidP="00705BE9">
            <w:pPr>
              <w:tabs>
                <w:tab w:val="left" w:pos="4102"/>
              </w:tabs>
              <w:autoSpaceDE w:val="0"/>
              <w:autoSpaceDN w:val="0"/>
              <w:adjustRightInd w:val="0"/>
              <w:jc w:val="both"/>
              <w:rPr>
                <w:color w:val="007434"/>
                <w:sz w:val="20"/>
                <w:szCs w:val="20"/>
              </w:rPr>
            </w:pPr>
            <w:r w:rsidRPr="00265C13">
              <w:rPr>
                <w:color w:val="007434"/>
                <w:sz w:val="20"/>
                <w:szCs w:val="20"/>
              </w:rPr>
              <w:t xml:space="preserve">Adults encourage all children to play, work together and support each other regardless of difference and promote this value throughout the school. </w:t>
            </w:r>
          </w:p>
          <w:p w14:paraId="79AA6C1A" w14:textId="77777777" w:rsidR="00265C13" w:rsidRDefault="00265C13" w:rsidP="00705BE9">
            <w:pPr>
              <w:tabs>
                <w:tab w:val="left" w:pos="4102"/>
              </w:tabs>
              <w:autoSpaceDE w:val="0"/>
              <w:autoSpaceDN w:val="0"/>
              <w:adjustRightInd w:val="0"/>
              <w:jc w:val="both"/>
              <w:rPr>
                <w:color w:val="007434"/>
                <w:sz w:val="20"/>
                <w:szCs w:val="20"/>
              </w:rPr>
            </w:pPr>
          </w:p>
          <w:p w14:paraId="66148679" w14:textId="77777777" w:rsidR="00265C13" w:rsidRDefault="00265C13" w:rsidP="00705BE9">
            <w:pPr>
              <w:tabs>
                <w:tab w:val="left" w:pos="4102"/>
              </w:tabs>
              <w:autoSpaceDE w:val="0"/>
              <w:autoSpaceDN w:val="0"/>
              <w:adjustRightInd w:val="0"/>
              <w:jc w:val="both"/>
              <w:rPr>
                <w:rFonts w:cs="Arial"/>
                <w:color w:val="0070C0"/>
                <w:sz w:val="24"/>
                <w:szCs w:val="24"/>
                <w:lang w:eastAsia="en-GB"/>
              </w:rPr>
            </w:pPr>
          </w:p>
          <w:p w14:paraId="6FB0E737" w14:textId="1D7D2C2D" w:rsidR="00265C13" w:rsidRPr="00CC7B60" w:rsidRDefault="00265C13" w:rsidP="00705BE9">
            <w:pPr>
              <w:tabs>
                <w:tab w:val="left" w:pos="4102"/>
              </w:tabs>
              <w:autoSpaceDE w:val="0"/>
              <w:autoSpaceDN w:val="0"/>
              <w:adjustRightInd w:val="0"/>
              <w:jc w:val="both"/>
              <w:rPr>
                <w:rFonts w:cs="Arial"/>
                <w:color w:val="0070C0"/>
                <w:sz w:val="24"/>
                <w:szCs w:val="24"/>
                <w:lang w:eastAsia="en-GB"/>
              </w:rPr>
            </w:pPr>
          </w:p>
        </w:tc>
        <w:tc>
          <w:tcPr>
            <w:tcW w:w="1662" w:type="pct"/>
            <w:shd w:val="clear" w:color="auto" w:fill="auto"/>
          </w:tcPr>
          <w:p w14:paraId="320B404B" w14:textId="77777777" w:rsidR="00265C13" w:rsidRDefault="00265C13" w:rsidP="00D81F71">
            <w:pPr>
              <w:autoSpaceDE w:val="0"/>
              <w:autoSpaceDN w:val="0"/>
              <w:adjustRightInd w:val="0"/>
              <w:rPr>
                <w:color w:val="007434"/>
                <w:sz w:val="20"/>
                <w:szCs w:val="20"/>
              </w:rPr>
            </w:pPr>
            <w:r w:rsidRPr="00265C13">
              <w:rPr>
                <w:color w:val="007434"/>
                <w:sz w:val="20"/>
                <w:szCs w:val="20"/>
              </w:rPr>
              <w:t>Various social skills groups e.g. Time for Talk are provided for children who need extra support to develop their social interaction skills or confidence</w:t>
            </w:r>
          </w:p>
          <w:p w14:paraId="5F07DBE5" w14:textId="77777777" w:rsidR="00265C13" w:rsidRDefault="00265C13" w:rsidP="00D81F71">
            <w:pPr>
              <w:autoSpaceDE w:val="0"/>
              <w:autoSpaceDN w:val="0"/>
              <w:adjustRightInd w:val="0"/>
              <w:rPr>
                <w:color w:val="007434"/>
                <w:sz w:val="20"/>
                <w:szCs w:val="20"/>
              </w:rPr>
            </w:pPr>
          </w:p>
          <w:p w14:paraId="4FF1DE45" w14:textId="4E4F29D5" w:rsidR="00C47C12" w:rsidRPr="00265C13" w:rsidRDefault="00C47C12" w:rsidP="00D81F71">
            <w:pPr>
              <w:autoSpaceDE w:val="0"/>
              <w:autoSpaceDN w:val="0"/>
              <w:adjustRightInd w:val="0"/>
              <w:rPr>
                <w:rFonts w:cs="Arial"/>
                <w:color w:val="0070C0"/>
                <w:sz w:val="20"/>
                <w:szCs w:val="20"/>
                <w:lang w:eastAsia="en-GB"/>
              </w:rPr>
            </w:pPr>
          </w:p>
        </w:tc>
        <w:tc>
          <w:tcPr>
            <w:tcW w:w="1641" w:type="pct"/>
            <w:shd w:val="clear" w:color="auto" w:fill="auto"/>
          </w:tcPr>
          <w:p w14:paraId="306FB2ED" w14:textId="77777777" w:rsidR="005E599D" w:rsidRDefault="00265C13" w:rsidP="00D81F71">
            <w:pPr>
              <w:autoSpaceDE w:val="0"/>
              <w:autoSpaceDN w:val="0"/>
              <w:adjustRightInd w:val="0"/>
              <w:rPr>
                <w:color w:val="007434"/>
              </w:rPr>
            </w:pPr>
            <w:r w:rsidRPr="00265C13">
              <w:rPr>
                <w:color w:val="007434"/>
              </w:rPr>
              <w:t>Individual adult support when needed to teach, support and promote successful social interactions with guidance from appropriate professionals e.g. ASD team.</w:t>
            </w:r>
          </w:p>
          <w:p w14:paraId="750F3AF8" w14:textId="77777777" w:rsidR="005E599D" w:rsidRDefault="005E599D" w:rsidP="00D81F71">
            <w:pPr>
              <w:autoSpaceDE w:val="0"/>
              <w:autoSpaceDN w:val="0"/>
              <w:adjustRightInd w:val="0"/>
              <w:rPr>
                <w:color w:val="007434"/>
              </w:rPr>
            </w:pPr>
          </w:p>
          <w:p w14:paraId="707FD32F" w14:textId="77777777" w:rsidR="005E599D" w:rsidRDefault="005E599D" w:rsidP="00D81F71">
            <w:pPr>
              <w:autoSpaceDE w:val="0"/>
              <w:autoSpaceDN w:val="0"/>
              <w:adjustRightInd w:val="0"/>
              <w:rPr>
                <w:color w:val="007434"/>
              </w:rPr>
            </w:pPr>
            <w:r>
              <w:rPr>
                <w:color w:val="007434"/>
              </w:rPr>
              <w:t>T</w:t>
            </w:r>
            <w:r w:rsidR="00265C13" w:rsidRPr="00265C13">
              <w:rPr>
                <w:color w:val="007434"/>
              </w:rPr>
              <w:t xml:space="preserve">he use of Social stories to help individual children develop greater social understanding. </w:t>
            </w:r>
          </w:p>
          <w:p w14:paraId="071A4E1A" w14:textId="77777777" w:rsidR="005E599D" w:rsidRDefault="005E599D" w:rsidP="00D81F71">
            <w:pPr>
              <w:autoSpaceDE w:val="0"/>
              <w:autoSpaceDN w:val="0"/>
              <w:adjustRightInd w:val="0"/>
              <w:rPr>
                <w:color w:val="007434"/>
              </w:rPr>
            </w:pPr>
          </w:p>
          <w:p w14:paraId="277393AD" w14:textId="72D5974D" w:rsidR="000A3D0A" w:rsidRPr="00CC7B60" w:rsidRDefault="00265C13" w:rsidP="00D81F71">
            <w:pPr>
              <w:autoSpaceDE w:val="0"/>
              <w:autoSpaceDN w:val="0"/>
              <w:adjustRightInd w:val="0"/>
              <w:rPr>
                <w:rFonts w:cs="Arial"/>
                <w:color w:val="0070C0"/>
                <w:sz w:val="24"/>
                <w:szCs w:val="24"/>
                <w:lang w:eastAsia="en-GB"/>
              </w:rPr>
            </w:pPr>
            <w:r w:rsidRPr="00265C13">
              <w:rPr>
                <w:color w:val="007434"/>
              </w:rPr>
              <w:t>Use of formal and informal visual communication systems such as Picture Exchange Communication System, Makaton and British Sign Language to support with communication for a wide variety of needs.</w:t>
            </w:r>
          </w:p>
        </w:tc>
      </w:tr>
    </w:tbl>
    <w:p w14:paraId="306892D5" w14:textId="77777777" w:rsidR="00EF0C2E" w:rsidRDefault="00EF0C2E" w:rsidP="00D81F71">
      <w:pPr>
        <w:autoSpaceDE w:val="0"/>
        <w:autoSpaceDN w:val="0"/>
        <w:adjustRightInd w:val="0"/>
        <w:rPr>
          <w:rFonts w:cs="Arial"/>
          <w:b/>
          <w:sz w:val="24"/>
          <w:szCs w:val="24"/>
          <w:lang w:eastAsia="en-GB"/>
        </w:rPr>
      </w:pPr>
    </w:p>
    <w:p w14:paraId="36D5B811" w14:textId="77777777" w:rsidR="00660B48" w:rsidRPr="00463094" w:rsidRDefault="00660B48" w:rsidP="00D81F71">
      <w:pPr>
        <w:autoSpaceDE w:val="0"/>
        <w:autoSpaceDN w:val="0"/>
        <w:adjustRightInd w:val="0"/>
        <w:rPr>
          <w:rFonts w:cs="Arial"/>
          <w:b/>
          <w:sz w:val="24"/>
          <w:szCs w:val="24"/>
          <w:lang w:eastAsia="en-GB"/>
        </w:rPr>
      </w:pPr>
    </w:p>
    <w:p w14:paraId="400330FA" w14:textId="77777777" w:rsidR="000A3D0A" w:rsidRPr="00660B48" w:rsidRDefault="000A3D0A" w:rsidP="004F3A27">
      <w:pPr>
        <w:numPr>
          <w:ilvl w:val="0"/>
          <w:numId w:val="1"/>
        </w:numPr>
        <w:autoSpaceDE w:val="0"/>
        <w:autoSpaceDN w:val="0"/>
        <w:adjustRightInd w:val="0"/>
        <w:rPr>
          <w:rFonts w:cs="Arial"/>
          <w:sz w:val="28"/>
          <w:szCs w:val="28"/>
          <w:lang w:eastAsia="en-GB"/>
        </w:rPr>
      </w:pPr>
      <w:r w:rsidRPr="00660B48">
        <w:rPr>
          <w:rFonts w:cs="Arial"/>
          <w:sz w:val="28"/>
          <w:szCs w:val="28"/>
          <w:lang w:eastAsia="en-GB"/>
        </w:rPr>
        <w:t xml:space="preserve">The </w:t>
      </w:r>
      <w:r w:rsidR="00997562">
        <w:rPr>
          <w:rFonts w:cs="Arial"/>
          <w:sz w:val="28"/>
          <w:szCs w:val="28"/>
          <w:lang w:eastAsia="en-GB"/>
        </w:rPr>
        <w:t>physical environment (</w:t>
      </w:r>
      <w:r w:rsidR="00463094" w:rsidRPr="00660B48">
        <w:rPr>
          <w:rFonts w:cs="Arial"/>
          <w:sz w:val="28"/>
          <w:szCs w:val="28"/>
          <w:lang w:eastAsia="en-GB"/>
        </w:rPr>
        <w:t xml:space="preserve">accessibility, </w:t>
      </w:r>
      <w:r w:rsidR="00997562">
        <w:rPr>
          <w:rFonts w:cs="Arial"/>
          <w:sz w:val="28"/>
          <w:szCs w:val="28"/>
          <w:lang w:eastAsia="en-GB"/>
        </w:rPr>
        <w:t xml:space="preserve">safety and </w:t>
      </w:r>
      <w:r w:rsidR="00463094" w:rsidRPr="00660B48">
        <w:rPr>
          <w:rFonts w:cs="Arial"/>
          <w:sz w:val="28"/>
          <w:szCs w:val="28"/>
          <w:lang w:eastAsia="en-GB"/>
        </w:rPr>
        <w:t>positive learning environment).</w:t>
      </w:r>
    </w:p>
    <w:p w14:paraId="557AC7A0" w14:textId="77777777" w:rsidR="00463094" w:rsidRPr="00660B48" w:rsidRDefault="00463094" w:rsidP="00463094">
      <w:pPr>
        <w:autoSpaceDE w:val="0"/>
        <w:autoSpaceDN w:val="0"/>
        <w:adjustRightInd w:val="0"/>
        <w:ind w:left="1440"/>
        <w:rPr>
          <w:rFonts w:cs="Arial"/>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840"/>
        <w:gridCol w:w="4840"/>
      </w:tblGrid>
      <w:tr w:rsidR="00463094" w:rsidRPr="00463094" w14:paraId="38527172" w14:textId="77777777" w:rsidTr="00A4117D">
        <w:tc>
          <w:tcPr>
            <w:tcW w:w="1800" w:type="pct"/>
            <w:shd w:val="clear" w:color="auto" w:fill="DBE5F1"/>
          </w:tcPr>
          <w:p w14:paraId="6249390A" w14:textId="77777777" w:rsidR="00463094" w:rsidRP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2E1E0E66" w14:textId="77777777" w:rsid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 xml:space="preserve">The universal offer </w:t>
            </w:r>
            <w:r w:rsidR="002A36FD">
              <w:rPr>
                <w:rFonts w:cs="Arial"/>
                <w:sz w:val="24"/>
                <w:szCs w:val="24"/>
                <w:lang w:eastAsia="en-GB"/>
              </w:rPr>
              <w:t xml:space="preserve">to all </w:t>
            </w:r>
            <w:r w:rsidR="00CB1610">
              <w:rPr>
                <w:rFonts w:cs="Arial"/>
                <w:sz w:val="24"/>
                <w:szCs w:val="24"/>
                <w:lang w:eastAsia="en-GB"/>
              </w:rPr>
              <w:t>children and YP</w:t>
            </w:r>
          </w:p>
          <w:p w14:paraId="521B29C2" w14:textId="77777777" w:rsidR="002A36FD" w:rsidRDefault="002A36FD" w:rsidP="00D81F71">
            <w:pPr>
              <w:autoSpaceDE w:val="0"/>
              <w:autoSpaceDN w:val="0"/>
              <w:adjustRightInd w:val="0"/>
              <w:rPr>
                <w:rFonts w:cs="Arial"/>
                <w:sz w:val="24"/>
                <w:szCs w:val="24"/>
                <w:lang w:eastAsia="en-GB"/>
              </w:rPr>
            </w:pPr>
          </w:p>
          <w:p w14:paraId="771DD4FC" w14:textId="77777777" w:rsidR="00BB7E1F" w:rsidRPr="00463094" w:rsidRDefault="002A36FD" w:rsidP="00BB7E1F">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50458DDC" wp14:editId="176017A7">
                  <wp:extent cx="297815" cy="287020"/>
                  <wp:effectExtent l="0" t="0" r="6985" b="0"/>
                  <wp:docPr id="106" name="Picture 10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5C781644" wp14:editId="05FB1C2D">
                  <wp:extent cx="297815" cy="287020"/>
                  <wp:effectExtent l="0" t="0" r="6985" b="0"/>
                  <wp:docPr id="107" name="Picture 10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D74AC4A" wp14:editId="5002405D">
                  <wp:extent cx="297815" cy="287020"/>
                  <wp:effectExtent l="0" t="0" r="6985" b="0"/>
                  <wp:docPr id="108" name="Picture 10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016C1372" wp14:editId="2A329FDB">
                  <wp:extent cx="297815" cy="287020"/>
                  <wp:effectExtent l="0" t="0" r="6985" b="0"/>
                  <wp:docPr id="109" name="Picture 10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32B6B2D" wp14:editId="63BB81CA">
                  <wp:extent cx="297815" cy="287020"/>
                  <wp:effectExtent l="0" t="0" r="6985" b="0"/>
                  <wp:docPr id="110" name="Picture 11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B6EFBEC" wp14:editId="5BC368E5">
                  <wp:extent cx="297815" cy="287020"/>
                  <wp:effectExtent l="0" t="0" r="6985" b="0"/>
                  <wp:docPr id="111" name="Picture 11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29C0310" wp14:editId="662E6FE6">
                  <wp:extent cx="297815" cy="287020"/>
                  <wp:effectExtent l="0" t="0" r="6985" b="0"/>
                  <wp:docPr id="112" name="Picture 11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E87CAC2" wp14:editId="5A7A4626">
                  <wp:extent cx="297815" cy="287020"/>
                  <wp:effectExtent l="0" t="0" r="6985" b="0"/>
                  <wp:docPr id="113" name="Picture 11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FE1F932" wp14:editId="3B21C164">
                  <wp:extent cx="297815" cy="287020"/>
                  <wp:effectExtent l="0" t="0" r="6985" b="0"/>
                  <wp:docPr id="114" name="Picture 11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904E515" wp14:editId="6BD5229B">
                  <wp:extent cx="297815" cy="287020"/>
                  <wp:effectExtent l="0" t="0" r="6985" b="0"/>
                  <wp:docPr id="115" name="Picture 11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p w14:paraId="4E80BBC3" w14:textId="77777777" w:rsidR="000D1E43" w:rsidRPr="00463094" w:rsidRDefault="000D1E43" w:rsidP="00D81F71">
            <w:pPr>
              <w:autoSpaceDE w:val="0"/>
              <w:autoSpaceDN w:val="0"/>
              <w:adjustRightInd w:val="0"/>
              <w:rPr>
                <w:rFonts w:cs="Arial"/>
                <w:sz w:val="24"/>
                <w:szCs w:val="24"/>
                <w:lang w:eastAsia="en-GB"/>
              </w:rPr>
            </w:pPr>
          </w:p>
        </w:tc>
        <w:tc>
          <w:tcPr>
            <w:tcW w:w="1600" w:type="pct"/>
            <w:shd w:val="clear" w:color="auto" w:fill="DBE5F1"/>
          </w:tcPr>
          <w:p w14:paraId="3BAFF731" w14:textId="77777777" w:rsid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68AAD3FC" w14:textId="77777777" w:rsidR="0093202C" w:rsidRDefault="0093202C" w:rsidP="00D81F71">
            <w:pPr>
              <w:autoSpaceDE w:val="0"/>
              <w:autoSpaceDN w:val="0"/>
              <w:adjustRightInd w:val="0"/>
              <w:rPr>
                <w:rFonts w:cs="Arial"/>
                <w:sz w:val="24"/>
                <w:szCs w:val="24"/>
                <w:lang w:eastAsia="en-GB"/>
              </w:rPr>
            </w:pPr>
          </w:p>
          <w:p w14:paraId="7C936BCB" w14:textId="77777777" w:rsidR="0093202C" w:rsidRDefault="0093202C" w:rsidP="00D81F71">
            <w:pPr>
              <w:autoSpaceDE w:val="0"/>
              <w:autoSpaceDN w:val="0"/>
              <w:adjustRightInd w:val="0"/>
              <w:rPr>
                <w:rFonts w:cs="Arial"/>
                <w:sz w:val="24"/>
                <w:szCs w:val="24"/>
                <w:lang w:eastAsia="en-GB"/>
              </w:rPr>
            </w:pPr>
          </w:p>
          <w:p w14:paraId="3E9B579D" w14:textId="77777777"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6A9D7530" wp14:editId="35A5AD65">
                  <wp:extent cx="297815" cy="287020"/>
                  <wp:effectExtent l="0" t="0" r="6985" b="0"/>
                  <wp:docPr id="116" name="Picture 11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FF9D84E" wp14:editId="1EEBEF4C">
                  <wp:extent cx="297815" cy="287020"/>
                  <wp:effectExtent l="0" t="0" r="6985" b="0"/>
                  <wp:docPr id="117" name="Picture 11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5C47EA9C" wp14:editId="4E003EC2">
                  <wp:extent cx="297815" cy="287020"/>
                  <wp:effectExtent l="0" t="0" r="6985" b="0"/>
                  <wp:docPr id="118" name="Picture 11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A747B61" wp14:editId="61AE2F73">
                  <wp:extent cx="297815" cy="287020"/>
                  <wp:effectExtent l="0" t="0" r="6985" b="0"/>
                  <wp:docPr id="119" name="Picture 11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c>
          <w:tcPr>
            <w:tcW w:w="1600" w:type="pct"/>
            <w:shd w:val="clear" w:color="auto" w:fill="DBE5F1"/>
          </w:tcPr>
          <w:p w14:paraId="687CE817" w14:textId="77777777" w:rsid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r w:rsidR="00637F2E" w:rsidRPr="00637F2E">
              <w:rPr>
                <w:rFonts w:cs="Arial"/>
                <w:color w:val="FF0000"/>
                <w:sz w:val="24"/>
                <w:szCs w:val="24"/>
                <w:lang w:eastAsia="en-GB"/>
              </w:rPr>
              <w:t>(Some of this is dependent on additional funding)</w:t>
            </w:r>
          </w:p>
          <w:p w14:paraId="1AE0B431" w14:textId="77777777" w:rsidR="0093202C" w:rsidRDefault="0093202C" w:rsidP="00D81F71">
            <w:pPr>
              <w:autoSpaceDE w:val="0"/>
              <w:autoSpaceDN w:val="0"/>
              <w:adjustRightInd w:val="0"/>
              <w:rPr>
                <w:rFonts w:cs="Arial"/>
                <w:sz w:val="24"/>
                <w:szCs w:val="24"/>
                <w:lang w:eastAsia="en-GB"/>
              </w:rPr>
            </w:pPr>
          </w:p>
          <w:p w14:paraId="396D7C9D" w14:textId="77777777"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725F2850" wp14:editId="479A8796">
                  <wp:extent cx="297815" cy="287020"/>
                  <wp:effectExtent l="0" t="0" r="6985" b="0"/>
                  <wp:docPr id="120" name="Picture 12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r>
      <w:tr w:rsidR="00463094" w:rsidRPr="00463094" w14:paraId="4327838B" w14:textId="77777777" w:rsidTr="00463094">
        <w:tc>
          <w:tcPr>
            <w:tcW w:w="1800" w:type="pct"/>
            <w:shd w:val="clear" w:color="auto" w:fill="auto"/>
          </w:tcPr>
          <w:p w14:paraId="5893E20F" w14:textId="77777777" w:rsidR="005E599D" w:rsidRDefault="005E599D" w:rsidP="00A72AAA">
            <w:pPr>
              <w:autoSpaceDE w:val="0"/>
              <w:autoSpaceDN w:val="0"/>
              <w:adjustRightInd w:val="0"/>
              <w:rPr>
                <w:color w:val="007434"/>
                <w:sz w:val="20"/>
                <w:szCs w:val="20"/>
              </w:rPr>
            </w:pPr>
            <w:r w:rsidRPr="005E599D">
              <w:rPr>
                <w:color w:val="007434"/>
                <w:sz w:val="20"/>
                <w:szCs w:val="20"/>
              </w:rPr>
              <w:t xml:space="preserve">The school environment is accessible to everyone including those pupils with SEND. </w:t>
            </w:r>
          </w:p>
          <w:p w14:paraId="058E0C11" w14:textId="77777777" w:rsidR="005E599D" w:rsidRDefault="005E599D" w:rsidP="00A72AAA">
            <w:pPr>
              <w:autoSpaceDE w:val="0"/>
              <w:autoSpaceDN w:val="0"/>
              <w:adjustRightInd w:val="0"/>
              <w:rPr>
                <w:color w:val="007434"/>
                <w:sz w:val="20"/>
                <w:szCs w:val="20"/>
              </w:rPr>
            </w:pPr>
          </w:p>
          <w:p w14:paraId="62EE8185" w14:textId="77777777" w:rsidR="005E599D" w:rsidRDefault="005E599D" w:rsidP="00A72AAA">
            <w:pPr>
              <w:autoSpaceDE w:val="0"/>
              <w:autoSpaceDN w:val="0"/>
              <w:adjustRightInd w:val="0"/>
              <w:rPr>
                <w:color w:val="007434"/>
                <w:sz w:val="20"/>
                <w:szCs w:val="20"/>
              </w:rPr>
            </w:pPr>
            <w:r w:rsidRPr="005E599D">
              <w:rPr>
                <w:color w:val="007434"/>
                <w:sz w:val="20"/>
                <w:szCs w:val="20"/>
              </w:rPr>
              <w:t>There is disabled parking available on site. All areas are accessible by wheelchair and there are ramps and handrails to support with slopes. Steps are clearly marked.</w:t>
            </w:r>
          </w:p>
          <w:p w14:paraId="560ED6FC" w14:textId="77777777" w:rsidR="005E599D" w:rsidRDefault="005E599D" w:rsidP="00A72AAA">
            <w:pPr>
              <w:autoSpaceDE w:val="0"/>
              <w:autoSpaceDN w:val="0"/>
              <w:adjustRightInd w:val="0"/>
              <w:rPr>
                <w:color w:val="007434"/>
                <w:sz w:val="20"/>
                <w:szCs w:val="20"/>
              </w:rPr>
            </w:pPr>
          </w:p>
          <w:p w14:paraId="354B82F9" w14:textId="77777777" w:rsidR="005E599D" w:rsidRDefault="005E599D" w:rsidP="00A72AAA">
            <w:pPr>
              <w:autoSpaceDE w:val="0"/>
              <w:autoSpaceDN w:val="0"/>
              <w:adjustRightInd w:val="0"/>
              <w:rPr>
                <w:color w:val="007434"/>
                <w:sz w:val="20"/>
                <w:szCs w:val="20"/>
              </w:rPr>
            </w:pPr>
            <w:r w:rsidRPr="005E599D">
              <w:rPr>
                <w:color w:val="007434"/>
                <w:sz w:val="20"/>
                <w:szCs w:val="20"/>
              </w:rPr>
              <w:t xml:space="preserve">There are disabled toilets and showering facilities in the </w:t>
            </w:r>
            <w:r>
              <w:rPr>
                <w:color w:val="007434"/>
                <w:sz w:val="20"/>
                <w:szCs w:val="20"/>
              </w:rPr>
              <w:t>school.</w:t>
            </w:r>
            <w:r w:rsidRPr="005E599D">
              <w:rPr>
                <w:color w:val="007434"/>
                <w:sz w:val="20"/>
                <w:szCs w:val="20"/>
              </w:rPr>
              <w:t xml:space="preserve"> The school buildings are safe and secure and during the school day the grounds are supervised by adults when in use by children. </w:t>
            </w:r>
          </w:p>
          <w:p w14:paraId="00DF6B2B" w14:textId="77777777" w:rsidR="005E599D" w:rsidRDefault="005E599D" w:rsidP="00A72AAA">
            <w:pPr>
              <w:autoSpaceDE w:val="0"/>
              <w:autoSpaceDN w:val="0"/>
              <w:adjustRightInd w:val="0"/>
              <w:rPr>
                <w:color w:val="007434"/>
                <w:sz w:val="20"/>
                <w:szCs w:val="20"/>
              </w:rPr>
            </w:pPr>
          </w:p>
          <w:p w14:paraId="3FB07BF6" w14:textId="77777777" w:rsidR="005E599D" w:rsidRDefault="005E599D" w:rsidP="00A72AAA">
            <w:pPr>
              <w:autoSpaceDE w:val="0"/>
              <w:autoSpaceDN w:val="0"/>
              <w:adjustRightInd w:val="0"/>
              <w:rPr>
                <w:color w:val="007434"/>
                <w:sz w:val="20"/>
                <w:szCs w:val="20"/>
              </w:rPr>
            </w:pPr>
            <w:r w:rsidRPr="005E599D">
              <w:rPr>
                <w:color w:val="007434"/>
                <w:sz w:val="20"/>
                <w:szCs w:val="20"/>
              </w:rPr>
              <w:t xml:space="preserve">Members of the public must sign into reception before entering the main school building. We have our own accessibility plan. Risk assessments and safety policies are in place to ensure all children are safe in and outside of school. </w:t>
            </w:r>
          </w:p>
          <w:p w14:paraId="6E95620F" w14:textId="77777777" w:rsidR="005E599D" w:rsidRDefault="005E599D" w:rsidP="00A72AAA">
            <w:pPr>
              <w:autoSpaceDE w:val="0"/>
              <w:autoSpaceDN w:val="0"/>
              <w:adjustRightInd w:val="0"/>
              <w:rPr>
                <w:color w:val="007434"/>
                <w:sz w:val="20"/>
                <w:szCs w:val="20"/>
              </w:rPr>
            </w:pPr>
          </w:p>
          <w:p w14:paraId="6DA22DEE" w14:textId="77777777" w:rsidR="005E599D" w:rsidRDefault="005E599D" w:rsidP="00A72AAA">
            <w:pPr>
              <w:autoSpaceDE w:val="0"/>
              <w:autoSpaceDN w:val="0"/>
              <w:adjustRightInd w:val="0"/>
              <w:rPr>
                <w:color w:val="007434"/>
                <w:sz w:val="20"/>
                <w:szCs w:val="20"/>
              </w:rPr>
            </w:pPr>
            <w:r w:rsidRPr="005E599D">
              <w:rPr>
                <w:color w:val="007434"/>
                <w:sz w:val="20"/>
                <w:szCs w:val="20"/>
              </w:rPr>
              <w:t xml:space="preserve">There is a named child protection and safeguarding officer and deputies, and person responsible for children in care. Reports of any aggression or bullying are dealt with immediately and effectively. </w:t>
            </w:r>
          </w:p>
          <w:p w14:paraId="1553FCE4" w14:textId="77777777" w:rsidR="005E599D" w:rsidRDefault="005E599D" w:rsidP="00A72AAA">
            <w:pPr>
              <w:autoSpaceDE w:val="0"/>
              <w:autoSpaceDN w:val="0"/>
              <w:adjustRightInd w:val="0"/>
              <w:rPr>
                <w:color w:val="007434"/>
                <w:sz w:val="20"/>
                <w:szCs w:val="20"/>
              </w:rPr>
            </w:pPr>
          </w:p>
          <w:p w14:paraId="348BB573" w14:textId="77777777" w:rsidR="005E599D" w:rsidRDefault="005E599D" w:rsidP="00A72AAA">
            <w:pPr>
              <w:autoSpaceDE w:val="0"/>
              <w:autoSpaceDN w:val="0"/>
              <w:adjustRightInd w:val="0"/>
              <w:rPr>
                <w:color w:val="007434"/>
                <w:sz w:val="20"/>
                <w:szCs w:val="20"/>
              </w:rPr>
            </w:pPr>
            <w:r w:rsidRPr="005E599D">
              <w:rPr>
                <w:color w:val="007434"/>
                <w:sz w:val="20"/>
                <w:szCs w:val="20"/>
              </w:rPr>
              <w:t xml:space="preserve">There are clear and simple whole school rules and behaviour systems in classrooms which support children to feel safe and rewarded. </w:t>
            </w:r>
          </w:p>
          <w:p w14:paraId="5E45B446" w14:textId="77777777" w:rsidR="005E599D" w:rsidRDefault="005E599D" w:rsidP="00A72AAA">
            <w:pPr>
              <w:autoSpaceDE w:val="0"/>
              <w:autoSpaceDN w:val="0"/>
              <w:adjustRightInd w:val="0"/>
              <w:rPr>
                <w:color w:val="007434"/>
                <w:sz w:val="20"/>
                <w:szCs w:val="20"/>
              </w:rPr>
            </w:pPr>
          </w:p>
          <w:p w14:paraId="340DEA37" w14:textId="77777777" w:rsidR="005E599D" w:rsidRDefault="005E599D" w:rsidP="00A72AAA">
            <w:pPr>
              <w:autoSpaceDE w:val="0"/>
              <w:autoSpaceDN w:val="0"/>
              <w:adjustRightInd w:val="0"/>
              <w:rPr>
                <w:color w:val="007434"/>
                <w:sz w:val="20"/>
                <w:szCs w:val="20"/>
              </w:rPr>
            </w:pPr>
            <w:r w:rsidRPr="005E599D">
              <w:rPr>
                <w:color w:val="007434"/>
                <w:sz w:val="20"/>
                <w:szCs w:val="20"/>
              </w:rPr>
              <w:t xml:space="preserve">The school promotes a positive learning environment inside and outside the classroom with a focus on developing areas to be inviting, engaging, positive and supportive of a wide range of learning. </w:t>
            </w:r>
          </w:p>
          <w:p w14:paraId="5006C816" w14:textId="097F35FE" w:rsidR="005E599D" w:rsidRPr="002A36FD" w:rsidRDefault="005E599D" w:rsidP="00A72AAA">
            <w:pPr>
              <w:autoSpaceDE w:val="0"/>
              <w:autoSpaceDN w:val="0"/>
              <w:adjustRightInd w:val="0"/>
              <w:rPr>
                <w:rFonts w:cs="Arial"/>
                <w:color w:val="0070C0"/>
                <w:sz w:val="24"/>
                <w:szCs w:val="24"/>
                <w:lang w:eastAsia="en-GB"/>
              </w:rPr>
            </w:pPr>
          </w:p>
        </w:tc>
        <w:tc>
          <w:tcPr>
            <w:tcW w:w="1600" w:type="pct"/>
            <w:shd w:val="clear" w:color="auto" w:fill="auto"/>
          </w:tcPr>
          <w:p w14:paraId="134A207B" w14:textId="77777777" w:rsidR="005E599D" w:rsidRDefault="005E599D" w:rsidP="005E2B5C">
            <w:pPr>
              <w:autoSpaceDE w:val="0"/>
              <w:autoSpaceDN w:val="0"/>
              <w:adjustRightInd w:val="0"/>
              <w:rPr>
                <w:color w:val="007434"/>
                <w:sz w:val="20"/>
                <w:szCs w:val="20"/>
              </w:rPr>
            </w:pPr>
            <w:r w:rsidRPr="005E599D">
              <w:rPr>
                <w:color w:val="007434"/>
                <w:sz w:val="20"/>
                <w:szCs w:val="20"/>
              </w:rPr>
              <w:t xml:space="preserve">The school has a number of adults who are 'Team Teach' trained which allows them to handle children in a safe way should a child be putting themselves or others at risk. </w:t>
            </w:r>
          </w:p>
          <w:p w14:paraId="5294F853" w14:textId="77777777" w:rsidR="005E599D" w:rsidRDefault="005E599D" w:rsidP="005E2B5C">
            <w:pPr>
              <w:autoSpaceDE w:val="0"/>
              <w:autoSpaceDN w:val="0"/>
              <w:adjustRightInd w:val="0"/>
              <w:rPr>
                <w:color w:val="007434"/>
                <w:sz w:val="20"/>
                <w:szCs w:val="20"/>
              </w:rPr>
            </w:pPr>
          </w:p>
          <w:p w14:paraId="10C5423D" w14:textId="77777777" w:rsidR="005E599D" w:rsidRDefault="005E599D" w:rsidP="005E2B5C">
            <w:pPr>
              <w:autoSpaceDE w:val="0"/>
              <w:autoSpaceDN w:val="0"/>
              <w:adjustRightInd w:val="0"/>
              <w:rPr>
                <w:color w:val="007434"/>
                <w:sz w:val="20"/>
                <w:szCs w:val="20"/>
              </w:rPr>
            </w:pPr>
            <w:r w:rsidRPr="005E599D">
              <w:rPr>
                <w:color w:val="007434"/>
                <w:sz w:val="20"/>
                <w:szCs w:val="20"/>
              </w:rPr>
              <w:t xml:space="preserve">There is a room which children can use during the day with adult supervision should they need a quiet and safe space. </w:t>
            </w:r>
          </w:p>
          <w:p w14:paraId="3B682293" w14:textId="77777777" w:rsidR="005E599D" w:rsidRDefault="005E599D" w:rsidP="005E2B5C">
            <w:pPr>
              <w:autoSpaceDE w:val="0"/>
              <w:autoSpaceDN w:val="0"/>
              <w:adjustRightInd w:val="0"/>
              <w:rPr>
                <w:color w:val="007434"/>
                <w:sz w:val="20"/>
                <w:szCs w:val="20"/>
              </w:rPr>
            </w:pPr>
          </w:p>
          <w:p w14:paraId="097FFA21" w14:textId="77777777" w:rsidR="005E599D" w:rsidRDefault="005E599D" w:rsidP="005E2B5C">
            <w:pPr>
              <w:autoSpaceDE w:val="0"/>
              <w:autoSpaceDN w:val="0"/>
              <w:adjustRightInd w:val="0"/>
              <w:rPr>
                <w:color w:val="007434"/>
                <w:sz w:val="20"/>
                <w:szCs w:val="20"/>
              </w:rPr>
            </w:pPr>
            <w:r w:rsidRPr="005E599D">
              <w:rPr>
                <w:color w:val="007434"/>
                <w:sz w:val="20"/>
                <w:szCs w:val="20"/>
              </w:rPr>
              <w:t>Quiet areas are also available in all classrooms for children who may need to access them.</w:t>
            </w:r>
          </w:p>
          <w:p w14:paraId="667CAB05" w14:textId="77777777" w:rsidR="005E599D" w:rsidRDefault="005E599D" w:rsidP="005E2B5C">
            <w:pPr>
              <w:autoSpaceDE w:val="0"/>
              <w:autoSpaceDN w:val="0"/>
              <w:adjustRightInd w:val="0"/>
              <w:rPr>
                <w:color w:val="007434"/>
                <w:sz w:val="20"/>
                <w:szCs w:val="20"/>
              </w:rPr>
            </w:pPr>
          </w:p>
          <w:p w14:paraId="188E0ED9" w14:textId="04F92E95" w:rsidR="00463094" w:rsidRPr="005E599D" w:rsidRDefault="005E599D" w:rsidP="005E2B5C">
            <w:pPr>
              <w:autoSpaceDE w:val="0"/>
              <w:autoSpaceDN w:val="0"/>
              <w:adjustRightInd w:val="0"/>
              <w:rPr>
                <w:rFonts w:cs="Arial"/>
                <w:color w:val="0070C0"/>
                <w:sz w:val="20"/>
                <w:szCs w:val="20"/>
                <w:lang w:eastAsia="en-GB"/>
              </w:rPr>
            </w:pPr>
            <w:r w:rsidRPr="005E599D">
              <w:rPr>
                <w:color w:val="007434"/>
                <w:sz w:val="20"/>
                <w:szCs w:val="20"/>
              </w:rPr>
              <w:t>Equipment such as pencil grips, left-handed pens and scissors, reading rulers, writing slopes, large keyboards, wobble cushions, sensory baskets, fidget toys and chewellery are all available to use within classrooms.</w:t>
            </w:r>
          </w:p>
        </w:tc>
        <w:tc>
          <w:tcPr>
            <w:tcW w:w="1600" w:type="pct"/>
            <w:shd w:val="clear" w:color="auto" w:fill="auto"/>
          </w:tcPr>
          <w:p w14:paraId="08C047B3" w14:textId="77777777" w:rsidR="005E599D" w:rsidRDefault="005E599D" w:rsidP="005E599D">
            <w:pPr>
              <w:autoSpaceDE w:val="0"/>
              <w:autoSpaceDN w:val="0"/>
              <w:adjustRightInd w:val="0"/>
              <w:rPr>
                <w:color w:val="007434"/>
                <w:sz w:val="20"/>
                <w:szCs w:val="20"/>
              </w:rPr>
            </w:pPr>
            <w:r w:rsidRPr="005E599D">
              <w:rPr>
                <w:color w:val="007434"/>
                <w:sz w:val="20"/>
                <w:szCs w:val="20"/>
              </w:rPr>
              <w:t>The use of specialised individual equipment as advised by professionals to support with individual needs e.g. scallop chairs, radio microphones, weighted blankets, specialised ICT equipment/programmes, sensory balls.</w:t>
            </w:r>
          </w:p>
          <w:p w14:paraId="25C4F0E1" w14:textId="77777777" w:rsidR="005E599D" w:rsidRDefault="005E599D" w:rsidP="005E599D">
            <w:pPr>
              <w:autoSpaceDE w:val="0"/>
              <w:autoSpaceDN w:val="0"/>
              <w:adjustRightInd w:val="0"/>
              <w:rPr>
                <w:color w:val="007434"/>
                <w:sz w:val="20"/>
                <w:szCs w:val="20"/>
              </w:rPr>
            </w:pPr>
          </w:p>
          <w:p w14:paraId="5BDE36E7" w14:textId="77777777" w:rsidR="005E599D" w:rsidRDefault="005E599D" w:rsidP="005E599D">
            <w:pPr>
              <w:autoSpaceDE w:val="0"/>
              <w:autoSpaceDN w:val="0"/>
              <w:adjustRightInd w:val="0"/>
              <w:rPr>
                <w:color w:val="007434"/>
                <w:sz w:val="20"/>
                <w:szCs w:val="20"/>
              </w:rPr>
            </w:pPr>
            <w:r w:rsidRPr="005E599D">
              <w:rPr>
                <w:color w:val="007434"/>
                <w:sz w:val="20"/>
                <w:szCs w:val="20"/>
              </w:rPr>
              <w:t xml:space="preserve">Individual adult support where required to allow children to take part in all activities and learning in safety and confidence e.g. PE, Outdoor visits, moving from different parts of the building, managing the school day and individual behaviour. </w:t>
            </w:r>
          </w:p>
          <w:p w14:paraId="0467D71D" w14:textId="77777777" w:rsidR="005E599D" w:rsidRDefault="005E599D" w:rsidP="005E599D">
            <w:pPr>
              <w:autoSpaceDE w:val="0"/>
              <w:autoSpaceDN w:val="0"/>
              <w:adjustRightInd w:val="0"/>
              <w:rPr>
                <w:color w:val="007434"/>
                <w:sz w:val="20"/>
                <w:szCs w:val="20"/>
              </w:rPr>
            </w:pPr>
          </w:p>
          <w:p w14:paraId="7ED98050" w14:textId="77777777" w:rsidR="005E599D" w:rsidRDefault="005E599D" w:rsidP="005E599D">
            <w:pPr>
              <w:autoSpaceDE w:val="0"/>
              <w:autoSpaceDN w:val="0"/>
              <w:adjustRightInd w:val="0"/>
              <w:rPr>
                <w:color w:val="007434"/>
                <w:sz w:val="20"/>
                <w:szCs w:val="20"/>
              </w:rPr>
            </w:pPr>
            <w:r w:rsidRPr="005E599D">
              <w:rPr>
                <w:color w:val="007434"/>
                <w:sz w:val="20"/>
                <w:szCs w:val="20"/>
              </w:rPr>
              <w:t>Individual risk assessments when needed.</w:t>
            </w:r>
          </w:p>
          <w:p w14:paraId="06918DDD" w14:textId="77777777" w:rsidR="005E599D" w:rsidRDefault="005E599D" w:rsidP="005E599D">
            <w:pPr>
              <w:autoSpaceDE w:val="0"/>
              <w:autoSpaceDN w:val="0"/>
              <w:adjustRightInd w:val="0"/>
              <w:rPr>
                <w:color w:val="007434"/>
                <w:sz w:val="20"/>
                <w:szCs w:val="20"/>
              </w:rPr>
            </w:pPr>
          </w:p>
          <w:p w14:paraId="1ADEEDDD" w14:textId="77777777" w:rsidR="005E599D" w:rsidRDefault="005E599D" w:rsidP="005E599D">
            <w:pPr>
              <w:autoSpaceDE w:val="0"/>
              <w:autoSpaceDN w:val="0"/>
              <w:adjustRightInd w:val="0"/>
              <w:rPr>
                <w:color w:val="007434"/>
                <w:sz w:val="20"/>
                <w:szCs w:val="20"/>
              </w:rPr>
            </w:pPr>
            <w:r w:rsidRPr="005E599D">
              <w:rPr>
                <w:color w:val="007434"/>
                <w:sz w:val="20"/>
                <w:szCs w:val="20"/>
              </w:rPr>
              <w:t>Use of the Sensory/Intervention room and other areas in the school to support individual children's sensory needs/diets.</w:t>
            </w:r>
          </w:p>
          <w:p w14:paraId="1334EF6D" w14:textId="77777777" w:rsidR="005E599D" w:rsidRDefault="005E599D" w:rsidP="005E599D">
            <w:pPr>
              <w:autoSpaceDE w:val="0"/>
              <w:autoSpaceDN w:val="0"/>
              <w:adjustRightInd w:val="0"/>
              <w:rPr>
                <w:color w:val="007434"/>
                <w:sz w:val="20"/>
                <w:szCs w:val="20"/>
              </w:rPr>
            </w:pPr>
          </w:p>
          <w:p w14:paraId="40F9D3C9" w14:textId="77777777" w:rsidR="005E599D" w:rsidRDefault="005E599D" w:rsidP="005E599D">
            <w:pPr>
              <w:autoSpaceDE w:val="0"/>
              <w:autoSpaceDN w:val="0"/>
              <w:adjustRightInd w:val="0"/>
              <w:rPr>
                <w:color w:val="007434"/>
                <w:sz w:val="20"/>
                <w:szCs w:val="20"/>
              </w:rPr>
            </w:pPr>
            <w:r w:rsidRPr="005E599D">
              <w:rPr>
                <w:color w:val="007434"/>
                <w:sz w:val="20"/>
                <w:szCs w:val="20"/>
              </w:rPr>
              <w:t xml:space="preserve">Individual teaching areas when required to support needs of individual children e.g. a quiet and visually unstimulating table area or re-arrangement of classroom layout. </w:t>
            </w:r>
          </w:p>
          <w:p w14:paraId="3D118663" w14:textId="77777777" w:rsidR="005E599D" w:rsidRDefault="005E599D" w:rsidP="005E599D">
            <w:pPr>
              <w:autoSpaceDE w:val="0"/>
              <w:autoSpaceDN w:val="0"/>
              <w:adjustRightInd w:val="0"/>
              <w:rPr>
                <w:color w:val="007434"/>
                <w:sz w:val="20"/>
                <w:szCs w:val="20"/>
              </w:rPr>
            </w:pPr>
          </w:p>
          <w:p w14:paraId="50FE3441" w14:textId="4B3EA374" w:rsidR="00463094" w:rsidRPr="005E599D" w:rsidRDefault="005E599D" w:rsidP="005E599D">
            <w:pPr>
              <w:autoSpaceDE w:val="0"/>
              <w:autoSpaceDN w:val="0"/>
              <w:adjustRightInd w:val="0"/>
              <w:rPr>
                <w:rFonts w:cs="Arial"/>
                <w:color w:val="007434"/>
                <w:sz w:val="20"/>
                <w:szCs w:val="20"/>
                <w:lang w:eastAsia="en-GB"/>
              </w:rPr>
            </w:pPr>
            <w:r w:rsidRPr="005E599D">
              <w:rPr>
                <w:color w:val="007434"/>
                <w:sz w:val="20"/>
                <w:szCs w:val="20"/>
              </w:rPr>
              <w:t>Some children may use an individual workstation with screen to minimise distractions.</w:t>
            </w:r>
          </w:p>
        </w:tc>
      </w:tr>
    </w:tbl>
    <w:p w14:paraId="5DEE54D8" w14:textId="77777777" w:rsidR="0097216D" w:rsidRDefault="0097216D" w:rsidP="00D81F71">
      <w:pPr>
        <w:autoSpaceDE w:val="0"/>
        <w:autoSpaceDN w:val="0"/>
        <w:adjustRightInd w:val="0"/>
        <w:rPr>
          <w:rFonts w:cs="Arial"/>
          <w:b/>
          <w:sz w:val="24"/>
          <w:szCs w:val="24"/>
          <w:lang w:eastAsia="en-GB"/>
        </w:rPr>
      </w:pPr>
    </w:p>
    <w:p w14:paraId="1B39CB25" w14:textId="77777777" w:rsidR="00F907D4" w:rsidRPr="00463094" w:rsidRDefault="00F907D4" w:rsidP="00D81F71">
      <w:pPr>
        <w:autoSpaceDE w:val="0"/>
        <w:autoSpaceDN w:val="0"/>
        <w:adjustRightInd w:val="0"/>
        <w:rPr>
          <w:rFonts w:cs="Arial"/>
          <w:b/>
          <w:sz w:val="24"/>
          <w:szCs w:val="24"/>
          <w:lang w:eastAsia="en-GB"/>
        </w:rPr>
      </w:pPr>
    </w:p>
    <w:p w14:paraId="13331AC5" w14:textId="77777777" w:rsidR="00463094" w:rsidRPr="00757176" w:rsidRDefault="00463094" w:rsidP="004F3A27">
      <w:pPr>
        <w:numPr>
          <w:ilvl w:val="0"/>
          <w:numId w:val="1"/>
        </w:numPr>
        <w:autoSpaceDE w:val="0"/>
        <w:autoSpaceDN w:val="0"/>
        <w:adjustRightInd w:val="0"/>
        <w:rPr>
          <w:rFonts w:cs="Arial"/>
          <w:sz w:val="28"/>
          <w:szCs w:val="28"/>
          <w:lang w:eastAsia="en-GB"/>
        </w:rPr>
      </w:pPr>
      <w:r w:rsidRPr="00757176">
        <w:rPr>
          <w:rFonts w:cs="Arial"/>
          <w:sz w:val="28"/>
          <w:szCs w:val="28"/>
          <w:lang w:eastAsia="en-GB"/>
        </w:rPr>
        <w:t>Transition from year to year and setting to setting</w:t>
      </w:r>
    </w:p>
    <w:p w14:paraId="2A96A041" w14:textId="77777777" w:rsidR="00463094" w:rsidRPr="00757176" w:rsidRDefault="00463094" w:rsidP="00463094">
      <w:pPr>
        <w:autoSpaceDE w:val="0"/>
        <w:autoSpaceDN w:val="0"/>
        <w:adjustRightInd w:val="0"/>
        <w:ind w:left="720"/>
        <w:rPr>
          <w:rFonts w:cs="Arial"/>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840"/>
        <w:gridCol w:w="4840"/>
      </w:tblGrid>
      <w:tr w:rsidR="00463094" w:rsidRPr="00463094" w14:paraId="16A3D50E" w14:textId="77777777" w:rsidTr="00A4117D">
        <w:tc>
          <w:tcPr>
            <w:tcW w:w="1800" w:type="pct"/>
            <w:shd w:val="clear" w:color="auto" w:fill="DBE5F1"/>
          </w:tcPr>
          <w:p w14:paraId="6F8EA94A" w14:textId="77777777" w:rsidR="00463094" w:rsidRP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4F016741" w14:textId="77777777" w:rsid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The univers</w:t>
            </w:r>
            <w:r w:rsidR="00CB1610">
              <w:rPr>
                <w:rFonts w:cs="Arial"/>
                <w:sz w:val="24"/>
                <w:szCs w:val="24"/>
                <w:lang w:eastAsia="en-GB"/>
              </w:rPr>
              <w:t>al offer to all children and YP</w:t>
            </w:r>
          </w:p>
          <w:p w14:paraId="03E30DB2" w14:textId="77777777" w:rsidR="002A36FD" w:rsidRDefault="002A36FD" w:rsidP="00D81F71">
            <w:pPr>
              <w:autoSpaceDE w:val="0"/>
              <w:autoSpaceDN w:val="0"/>
              <w:adjustRightInd w:val="0"/>
              <w:rPr>
                <w:rFonts w:cs="Arial"/>
                <w:sz w:val="24"/>
                <w:szCs w:val="24"/>
                <w:lang w:eastAsia="en-GB"/>
              </w:rPr>
            </w:pPr>
          </w:p>
          <w:p w14:paraId="38911A6A" w14:textId="77777777" w:rsidR="00BB7E1F" w:rsidRPr="00463094" w:rsidRDefault="002A36FD" w:rsidP="00BB7E1F">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0E506F85" wp14:editId="3ED2F59E">
                  <wp:extent cx="297815" cy="287020"/>
                  <wp:effectExtent l="0" t="0" r="6985" b="0"/>
                  <wp:docPr id="121" name="Picture 12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E257FFF" wp14:editId="3FAC2C0F">
                  <wp:extent cx="297815" cy="287020"/>
                  <wp:effectExtent l="0" t="0" r="6985" b="0"/>
                  <wp:docPr id="122" name="Picture 12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B230DCC" wp14:editId="1AD5167D">
                  <wp:extent cx="297815" cy="287020"/>
                  <wp:effectExtent l="0" t="0" r="6985" b="0"/>
                  <wp:docPr id="123" name="Picture 12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BCC88E8" wp14:editId="70AD21C4">
                  <wp:extent cx="297815" cy="287020"/>
                  <wp:effectExtent l="0" t="0" r="6985" b="0"/>
                  <wp:docPr id="124" name="Picture 12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CF55536" wp14:editId="2AD2DFF2">
                  <wp:extent cx="297815" cy="287020"/>
                  <wp:effectExtent l="0" t="0" r="6985" b="0"/>
                  <wp:docPr id="125" name="Picture 12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6E60CE5" wp14:editId="7289A00E">
                  <wp:extent cx="297815" cy="287020"/>
                  <wp:effectExtent l="0" t="0" r="6985" b="0"/>
                  <wp:docPr id="126" name="Picture 12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4CE2476" wp14:editId="13598196">
                  <wp:extent cx="297815" cy="287020"/>
                  <wp:effectExtent l="0" t="0" r="6985" b="0"/>
                  <wp:docPr id="127" name="Picture 12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6BCD0C3D" wp14:editId="345B7B91">
                  <wp:extent cx="297815" cy="287020"/>
                  <wp:effectExtent l="0" t="0" r="6985" b="0"/>
                  <wp:docPr id="128" name="Picture 12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4A049CF" wp14:editId="043C65C4">
                  <wp:extent cx="297815" cy="287020"/>
                  <wp:effectExtent l="0" t="0" r="6985" b="0"/>
                  <wp:docPr id="129" name="Picture 12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C18C255" wp14:editId="7CE3FE35">
                  <wp:extent cx="297815" cy="287020"/>
                  <wp:effectExtent l="0" t="0" r="6985" b="0"/>
                  <wp:docPr id="130" name="Picture 13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p w14:paraId="31AF298D" w14:textId="77777777" w:rsidR="00463094" w:rsidRPr="00463094" w:rsidRDefault="00463094" w:rsidP="00125EAF">
            <w:pPr>
              <w:autoSpaceDE w:val="0"/>
              <w:autoSpaceDN w:val="0"/>
              <w:adjustRightInd w:val="0"/>
              <w:rPr>
                <w:rFonts w:cs="Arial"/>
                <w:sz w:val="24"/>
                <w:szCs w:val="24"/>
                <w:lang w:eastAsia="en-GB"/>
              </w:rPr>
            </w:pPr>
          </w:p>
        </w:tc>
        <w:tc>
          <w:tcPr>
            <w:tcW w:w="1600" w:type="pct"/>
            <w:shd w:val="clear" w:color="auto" w:fill="DBE5F1"/>
          </w:tcPr>
          <w:p w14:paraId="27D9E648" w14:textId="77777777" w:rsidR="00463094" w:rsidRP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6D642CBF" w14:textId="77777777" w:rsidR="00463094" w:rsidRPr="00463094" w:rsidRDefault="00463094" w:rsidP="00125EAF">
            <w:pPr>
              <w:autoSpaceDE w:val="0"/>
              <w:autoSpaceDN w:val="0"/>
              <w:adjustRightInd w:val="0"/>
              <w:jc w:val="center"/>
              <w:rPr>
                <w:rFonts w:cs="Arial"/>
                <w:color w:val="1F497D"/>
                <w:sz w:val="24"/>
                <w:szCs w:val="24"/>
                <w:lang w:eastAsia="en-GB"/>
              </w:rPr>
            </w:pPr>
          </w:p>
          <w:p w14:paraId="37159E5D" w14:textId="77777777" w:rsidR="00463094"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519C3475" wp14:editId="70955A6C">
                  <wp:extent cx="297815" cy="287020"/>
                  <wp:effectExtent l="0" t="0" r="6985" b="0"/>
                  <wp:docPr id="131" name="Picture 13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2CBACCFC" wp14:editId="15569AD1">
                  <wp:extent cx="297815" cy="287020"/>
                  <wp:effectExtent l="0" t="0" r="6985" b="0"/>
                  <wp:docPr id="132" name="Picture 13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67E1167" wp14:editId="1D6E6F37">
                  <wp:extent cx="297815" cy="287020"/>
                  <wp:effectExtent l="0" t="0" r="6985" b="0"/>
                  <wp:docPr id="133" name="Picture 13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0AD5FCE" wp14:editId="06413EFA">
                  <wp:extent cx="297815" cy="287020"/>
                  <wp:effectExtent l="0" t="0" r="6985" b="0"/>
                  <wp:docPr id="134" name="Picture 13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c>
          <w:tcPr>
            <w:tcW w:w="1600" w:type="pct"/>
            <w:shd w:val="clear" w:color="auto" w:fill="DBE5F1"/>
          </w:tcPr>
          <w:p w14:paraId="53691CBE" w14:textId="77777777" w:rsidR="00463094" w:rsidRP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r w:rsidR="00637F2E" w:rsidRPr="00637F2E">
              <w:rPr>
                <w:rFonts w:cs="Arial"/>
                <w:color w:val="FF0000"/>
                <w:sz w:val="24"/>
                <w:szCs w:val="24"/>
                <w:lang w:eastAsia="en-GB"/>
              </w:rPr>
              <w:t>(Some of this is dependent on additional funding)</w:t>
            </w:r>
          </w:p>
          <w:p w14:paraId="02807F64" w14:textId="77777777" w:rsidR="00463094" w:rsidRPr="00463094" w:rsidRDefault="002A36FD" w:rsidP="00125EAF">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1019A7D5" wp14:editId="434853E5">
                  <wp:extent cx="297815" cy="287020"/>
                  <wp:effectExtent l="0" t="0" r="6985" b="0"/>
                  <wp:docPr id="135" name="Picture 13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r>
      <w:tr w:rsidR="00463094" w:rsidRPr="00463094" w14:paraId="2C412716" w14:textId="77777777" w:rsidTr="00463094">
        <w:tc>
          <w:tcPr>
            <w:tcW w:w="1800" w:type="pct"/>
            <w:shd w:val="clear" w:color="auto" w:fill="auto"/>
          </w:tcPr>
          <w:p w14:paraId="525835E4" w14:textId="12D48C1A" w:rsidR="005E599D" w:rsidRDefault="005E599D" w:rsidP="005E599D">
            <w:pPr>
              <w:autoSpaceDE w:val="0"/>
              <w:autoSpaceDN w:val="0"/>
              <w:adjustRightInd w:val="0"/>
              <w:rPr>
                <w:color w:val="007434"/>
                <w:sz w:val="20"/>
                <w:szCs w:val="20"/>
              </w:rPr>
            </w:pPr>
            <w:r w:rsidRPr="005E599D">
              <w:rPr>
                <w:color w:val="007434"/>
                <w:sz w:val="20"/>
                <w:szCs w:val="20"/>
              </w:rPr>
              <w:t xml:space="preserve">All children who enter our Reception are offered a home visit to introduce them to staff and find out about their particular needs and interests. </w:t>
            </w:r>
            <w:r>
              <w:rPr>
                <w:color w:val="007434"/>
                <w:sz w:val="20"/>
                <w:szCs w:val="20"/>
              </w:rPr>
              <w:t xml:space="preserve">This also is true for any new children in the school within year groups. </w:t>
            </w:r>
          </w:p>
          <w:p w14:paraId="3C265038" w14:textId="77777777" w:rsidR="005E599D" w:rsidRDefault="005E599D" w:rsidP="005E599D">
            <w:pPr>
              <w:autoSpaceDE w:val="0"/>
              <w:autoSpaceDN w:val="0"/>
              <w:adjustRightInd w:val="0"/>
              <w:rPr>
                <w:color w:val="007434"/>
                <w:sz w:val="20"/>
                <w:szCs w:val="20"/>
              </w:rPr>
            </w:pPr>
            <w:r w:rsidRPr="005E599D">
              <w:rPr>
                <w:color w:val="007434"/>
                <w:sz w:val="20"/>
                <w:szCs w:val="20"/>
              </w:rPr>
              <w:t>The children are offered opportunities to visit and settle with their parent/carer.</w:t>
            </w:r>
          </w:p>
          <w:p w14:paraId="48C5D98B" w14:textId="77777777" w:rsidR="005E599D" w:rsidRDefault="005E599D" w:rsidP="005E599D">
            <w:pPr>
              <w:autoSpaceDE w:val="0"/>
              <w:autoSpaceDN w:val="0"/>
              <w:adjustRightInd w:val="0"/>
              <w:rPr>
                <w:color w:val="007434"/>
                <w:sz w:val="20"/>
                <w:szCs w:val="20"/>
              </w:rPr>
            </w:pPr>
          </w:p>
          <w:p w14:paraId="12F27DB1" w14:textId="77777777" w:rsidR="005E599D" w:rsidRDefault="005E599D" w:rsidP="005E599D">
            <w:pPr>
              <w:autoSpaceDE w:val="0"/>
              <w:autoSpaceDN w:val="0"/>
              <w:adjustRightInd w:val="0"/>
              <w:rPr>
                <w:color w:val="007434"/>
                <w:sz w:val="20"/>
                <w:szCs w:val="20"/>
              </w:rPr>
            </w:pPr>
            <w:r w:rsidRPr="005E599D">
              <w:rPr>
                <w:color w:val="007434"/>
                <w:sz w:val="20"/>
                <w:szCs w:val="20"/>
              </w:rPr>
              <w:t xml:space="preserve"> Children in the Nursery have regular opportunities to visit the main school and become familiar with the environment e.g. using the PE hall, library, lunch hall and attending performances and some assemblies. </w:t>
            </w:r>
          </w:p>
          <w:p w14:paraId="758A7295" w14:textId="77777777" w:rsidR="005E599D" w:rsidRDefault="005E599D" w:rsidP="005E599D">
            <w:pPr>
              <w:autoSpaceDE w:val="0"/>
              <w:autoSpaceDN w:val="0"/>
              <w:adjustRightInd w:val="0"/>
              <w:rPr>
                <w:color w:val="007434"/>
                <w:sz w:val="20"/>
                <w:szCs w:val="20"/>
              </w:rPr>
            </w:pPr>
          </w:p>
          <w:p w14:paraId="409E3326" w14:textId="77777777" w:rsidR="005E599D" w:rsidRDefault="005E599D" w:rsidP="005E599D">
            <w:pPr>
              <w:autoSpaceDE w:val="0"/>
              <w:autoSpaceDN w:val="0"/>
              <w:adjustRightInd w:val="0"/>
              <w:rPr>
                <w:color w:val="007434"/>
                <w:sz w:val="20"/>
                <w:szCs w:val="20"/>
              </w:rPr>
            </w:pPr>
            <w:r w:rsidRPr="005E599D">
              <w:rPr>
                <w:color w:val="007434"/>
                <w:sz w:val="20"/>
                <w:szCs w:val="20"/>
              </w:rPr>
              <w:t xml:space="preserve">There is a strong transition plan for children moving from Nursery to Reception, Reception to Year 1 and so forth. </w:t>
            </w:r>
          </w:p>
          <w:p w14:paraId="43A0D54C" w14:textId="77777777" w:rsidR="005E599D" w:rsidRDefault="005E599D" w:rsidP="005E599D">
            <w:pPr>
              <w:autoSpaceDE w:val="0"/>
              <w:autoSpaceDN w:val="0"/>
              <w:adjustRightInd w:val="0"/>
              <w:rPr>
                <w:color w:val="007434"/>
                <w:sz w:val="20"/>
                <w:szCs w:val="20"/>
              </w:rPr>
            </w:pPr>
          </w:p>
          <w:p w14:paraId="4F45BF25" w14:textId="77777777" w:rsidR="005E599D" w:rsidRDefault="005E599D" w:rsidP="005E599D">
            <w:pPr>
              <w:autoSpaceDE w:val="0"/>
              <w:autoSpaceDN w:val="0"/>
              <w:adjustRightInd w:val="0"/>
              <w:rPr>
                <w:color w:val="007434"/>
                <w:sz w:val="20"/>
                <w:szCs w:val="20"/>
              </w:rPr>
            </w:pPr>
            <w:r w:rsidRPr="005E599D">
              <w:rPr>
                <w:color w:val="007434"/>
                <w:sz w:val="20"/>
                <w:szCs w:val="20"/>
              </w:rPr>
              <w:t xml:space="preserve">All children will visit their new classrooms and teachers before they start their new year in September. </w:t>
            </w:r>
          </w:p>
          <w:p w14:paraId="693F5BAE" w14:textId="77777777" w:rsidR="005E599D" w:rsidRDefault="005E599D" w:rsidP="005E599D">
            <w:pPr>
              <w:autoSpaceDE w:val="0"/>
              <w:autoSpaceDN w:val="0"/>
              <w:adjustRightInd w:val="0"/>
              <w:rPr>
                <w:color w:val="007434"/>
                <w:sz w:val="20"/>
                <w:szCs w:val="20"/>
              </w:rPr>
            </w:pPr>
          </w:p>
          <w:p w14:paraId="0E9321C9" w14:textId="77777777" w:rsidR="005E599D" w:rsidRDefault="005E599D" w:rsidP="005E599D">
            <w:pPr>
              <w:autoSpaceDE w:val="0"/>
              <w:autoSpaceDN w:val="0"/>
              <w:adjustRightInd w:val="0"/>
              <w:rPr>
                <w:color w:val="007434"/>
                <w:sz w:val="20"/>
                <w:szCs w:val="20"/>
              </w:rPr>
            </w:pPr>
            <w:r w:rsidRPr="005E599D">
              <w:rPr>
                <w:color w:val="007434"/>
                <w:sz w:val="20"/>
                <w:szCs w:val="20"/>
              </w:rPr>
              <w:t>All teachers meet in the summer term to discuss and 'hand over' their class to the next teacher.</w:t>
            </w:r>
          </w:p>
          <w:p w14:paraId="03DEB6C5" w14:textId="77777777" w:rsidR="005E599D" w:rsidRDefault="005E599D" w:rsidP="005E599D">
            <w:pPr>
              <w:autoSpaceDE w:val="0"/>
              <w:autoSpaceDN w:val="0"/>
              <w:adjustRightInd w:val="0"/>
              <w:rPr>
                <w:color w:val="007434"/>
                <w:sz w:val="20"/>
                <w:szCs w:val="20"/>
              </w:rPr>
            </w:pPr>
          </w:p>
          <w:p w14:paraId="7A6C06F7" w14:textId="77777777" w:rsidR="005E599D" w:rsidRDefault="005E599D" w:rsidP="005E599D">
            <w:pPr>
              <w:autoSpaceDE w:val="0"/>
              <w:autoSpaceDN w:val="0"/>
              <w:adjustRightInd w:val="0"/>
              <w:rPr>
                <w:color w:val="007434"/>
                <w:sz w:val="20"/>
                <w:szCs w:val="20"/>
              </w:rPr>
            </w:pPr>
            <w:r w:rsidRPr="005E599D">
              <w:rPr>
                <w:color w:val="007434"/>
                <w:sz w:val="20"/>
                <w:szCs w:val="20"/>
              </w:rPr>
              <w:t xml:space="preserve">We have strong links with the local secondary school and children visit regularly for events and activities such as Sports sessions. </w:t>
            </w:r>
          </w:p>
          <w:p w14:paraId="420C6F92" w14:textId="77777777" w:rsidR="005E599D" w:rsidRDefault="005E599D" w:rsidP="005E599D">
            <w:pPr>
              <w:autoSpaceDE w:val="0"/>
              <w:autoSpaceDN w:val="0"/>
              <w:adjustRightInd w:val="0"/>
              <w:rPr>
                <w:color w:val="007434"/>
                <w:sz w:val="20"/>
                <w:szCs w:val="20"/>
              </w:rPr>
            </w:pPr>
          </w:p>
          <w:p w14:paraId="62AA4D72" w14:textId="7A185728" w:rsidR="005E599D" w:rsidRPr="005E599D" w:rsidRDefault="005E599D" w:rsidP="005E599D">
            <w:pPr>
              <w:autoSpaceDE w:val="0"/>
              <w:autoSpaceDN w:val="0"/>
              <w:adjustRightInd w:val="0"/>
              <w:rPr>
                <w:rFonts w:cs="Arial"/>
                <w:color w:val="007434"/>
                <w:sz w:val="20"/>
                <w:szCs w:val="20"/>
                <w:lang w:eastAsia="en-GB"/>
              </w:rPr>
            </w:pPr>
            <w:r w:rsidRPr="005E599D">
              <w:rPr>
                <w:color w:val="007434"/>
                <w:sz w:val="20"/>
                <w:szCs w:val="20"/>
              </w:rPr>
              <w:t>Staff from the local Secondary school visit Year 6 and talk about their transition to the school. All Year 6 children and parents are invited to attend several open days and evenings at the secondary school to get to know the environment and key staff members</w:t>
            </w:r>
          </w:p>
        </w:tc>
        <w:tc>
          <w:tcPr>
            <w:tcW w:w="1600" w:type="pct"/>
            <w:shd w:val="clear" w:color="auto" w:fill="auto"/>
          </w:tcPr>
          <w:p w14:paraId="309FDB84" w14:textId="77777777" w:rsidR="00B84A5A" w:rsidRDefault="005E599D" w:rsidP="005E2B5C">
            <w:pPr>
              <w:autoSpaceDE w:val="0"/>
              <w:autoSpaceDN w:val="0"/>
              <w:adjustRightInd w:val="0"/>
              <w:rPr>
                <w:color w:val="007434"/>
                <w:sz w:val="20"/>
                <w:szCs w:val="20"/>
              </w:rPr>
            </w:pPr>
            <w:r w:rsidRPr="005E599D">
              <w:rPr>
                <w:color w:val="007434"/>
                <w:sz w:val="20"/>
                <w:szCs w:val="20"/>
              </w:rPr>
              <w:t xml:space="preserve">The SENCO makes sure that all teachers are aware of any children with SEND in their new class and have all appropriate information needed to plan support. </w:t>
            </w:r>
          </w:p>
          <w:p w14:paraId="65150DCE" w14:textId="77777777" w:rsidR="00B84A5A" w:rsidRDefault="00B84A5A" w:rsidP="005E2B5C">
            <w:pPr>
              <w:autoSpaceDE w:val="0"/>
              <w:autoSpaceDN w:val="0"/>
              <w:adjustRightInd w:val="0"/>
              <w:rPr>
                <w:color w:val="007434"/>
                <w:sz w:val="20"/>
                <w:szCs w:val="20"/>
              </w:rPr>
            </w:pPr>
          </w:p>
          <w:p w14:paraId="1444B6D5" w14:textId="1E73AC28" w:rsidR="00B84A5A" w:rsidRDefault="005E599D" w:rsidP="005E2B5C">
            <w:pPr>
              <w:autoSpaceDE w:val="0"/>
              <w:autoSpaceDN w:val="0"/>
              <w:adjustRightInd w:val="0"/>
              <w:rPr>
                <w:color w:val="007434"/>
                <w:sz w:val="20"/>
                <w:szCs w:val="20"/>
              </w:rPr>
            </w:pPr>
            <w:r w:rsidRPr="005E599D">
              <w:rPr>
                <w:color w:val="007434"/>
                <w:sz w:val="20"/>
                <w:szCs w:val="20"/>
              </w:rPr>
              <w:t>Transition meetings are held between teachers and SENCO.</w:t>
            </w:r>
          </w:p>
          <w:p w14:paraId="07087C2B" w14:textId="77777777" w:rsidR="00B84A5A" w:rsidRDefault="00B84A5A" w:rsidP="005E2B5C">
            <w:pPr>
              <w:autoSpaceDE w:val="0"/>
              <w:autoSpaceDN w:val="0"/>
              <w:adjustRightInd w:val="0"/>
              <w:rPr>
                <w:color w:val="007434"/>
                <w:sz w:val="20"/>
                <w:szCs w:val="20"/>
              </w:rPr>
            </w:pPr>
          </w:p>
          <w:p w14:paraId="5BE93F30" w14:textId="77777777" w:rsidR="00B84A5A" w:rsidRDefault="005E599D" w:rsidP="005E2B5C">
            <w:pPr>
              <w:autoSpaceDE w:val="0"/>
              <w:autoSpaceDN w:val="0"/>
              <w:adjustRightInd w:val="0"/>
              <w:rPr>
                <w:color w:val="007434"/>
                <w:sz w:val="20"/>
                <w:szCs w:val="20"/>
              </w:rPr>
            </w:pPr>
            <w:r w:rsidRPr="005E599D">
              <w:rPr>
                <w:color w:val="007434"/>
                <w:sz w:val="20"/>
                <w:szCs w:val="20"/>
              </w:rPr>
              <w:t xml:space="preserve">Each class have a </w:t>
            </w:r>
            <w:r w:rsidR="00B84A5A">
              <w:rPr>
                <w:color w:val="007434"/>
                <w:sz w:val="20"/>
                <w:szCs w:val="20"/>
              </w:rPr>
              <w:t>Class Story</w:t>
            </w:r>
            <w:r w:rsidRPr="005E599D">
              <w:rPr>
                <w:color w:val="007434"/>
                <w:sz w:val="20"/>
                <w:szCs w:val="20"/>
              </w:rPr>
              <w:t xml:space="preserve"> with key information and strategies/support needed that are passed on to new classes. </w:t>
            </w:r>
          </w:p>
          <w:p w14:paraId="4BC912E4" w14:textId="77777777" w:rsidR="00B84A5A" w:rsidRDefault="00B84A5A" w:rsidP="005E2B5C">
            <w:pPr>
              <w:autoSpaceDE w:val="0"/>
              <w:autoSpaceDN w:val="0"/>
              <w:adjustRightInd w:val="0"/>
              <w:rPr>
                <w:color w:val="007434"/>
                <w:sz w:val="20"/>
                <w:szCs w:val="20"/>
              </w:rPr>
            </w:pPr>
          </w:p>
          <w:p w14:paraId="5A4EE183" w14:textId="77777777" w:rsidR="00B84A5A" w:rsidRDefault="005E599D" w:rsidP="005E2B5C">
            <w:pPr>
              <w:autoSpaceDE w:val="0"/>
              <w:autoSpaceDN w:val="0"/>
              <w:adjustRightInd w:val="0"/>
              <w:rPr>
                <w:color w:val="007434"/>
                <w:sz w:val="20"/>
                <w:szCs w:val="20"/>
              </w:rPr>
            </w:pPr>
            <w:r w:rsidRPr="005E599D">
              <w:rPr>
                <w:color w:val="007434"/>
                <w:sz w:val="20"/>
                <w:szCs w:val="20"/>
              </w:rPr>
              <w:t xml:space="preserve">Transition to a new class or to secondary school is carefully planned to include extra visits, social stories and regular opportunities to discuss it for those groups of pupils who may need this. </w:t>
            </w:r>
          </w:p>
          <w:p w14:paraId="4C5718B3" w14:textId="77777777" w:rsidR="00B84A5A" w:rsidRDefault="00B84A5A" w:rsidP="005E2B5C">
            <w:pPr>
              <w:autoSpaceDE w:val="0"/>
              <w:autoSpaceDN w:val="0"/>
              <w:adjustRightInd w:val="0"/>
              <w:rPr>
                <w:color w:val="007434"/>
                <w:sz w:val="20"/>
                <w:szCs w:val="20"/>
              </w:rPr>
            </w:pPr>
          </w:p>
          <w:p w14:paraId="3D4D1D7D" w14:textId="77777777" w:rsidR="00B84A5A" w:rsidRDefault="005E599D" w:rsidP="005E2B5C">
            <w:pPr>
              <w:autoSpaceDE w:val="0"/>
              <w:autoSpaceDN w:val="0"/>
              <w:adjustRightInd w:val="0"/>
              <w:rPr>
                <w:color w:val="007434"/>
                <w:sz w:val="20"/>
                <w:szCs w:val="20"/>
              </w:rPr>
            </w:pPr>
            <w:r w:rsidRPr="005E599D">
              <w:rPr>
                <w:color w:val="007434"/>
                <w:sz w:val="20"/>
                <w:szCs w:val="20"/>
              </w:rPr>
              <w:t xml:space="preserve">The school SENCO meets with the SENCO at the local secondary school to discuss children with SEND and share information. </w:t>
            </w:r>
          </w:p>
          <w:p w14:paraId="56B6C509" w14:textId="77777777" w:rsidR="00B84A5A" w:rsidRDefault="00B84A5A" w:rsidP="005E2B5C">
            <w:pPr>
              <w:autoSpaceDE w:val="0"/>
              <w:autoSpaceDN w:val="0"/>
              <w:adjustRightInd w:val="0"/>
              <w:rPr>
                <w:color w:val="007434"/>
                <w:sz w:val="20"/>
                <w:szCs w:val="20"/>
              </w:rPr>
            </w:pPr>
          </w:p>
          <w:p w14:paraId="4185EB04" w14:textId="52711170" w:rsidR="00AD2A88" w:rsidRPr="005E599D" w:rsidRDefault="005E599D" w:rsidP="005E2B5C">
            <w:pPr>
              <w:autoSpaceDE w:val="0"/>
              <w:autoSpaceDN w:val="0"/>
              <w:adjustRightInd w:val="0"/>
              <w:rPr>
                <w:rFonts w:cs="Arial"/>
                <w:color w:val="0070C0"/>
                <w:sz w:val="20"/>
                <w:szCs w:val="20"/>
                <w:lang w:eastAsia="en-GB"/>
              </w:rPr>
            </w:pPr>
            <w:r w:rsidRPr="005E599D">
              <w:rPr>
                <w:color w:val="007434"/>
                <w:sz w:val="20"/>
                <w:szCs w:val="20"/>
              </w:rPr>
              <w:t>A transition group led by a TA may be planned in Year 6 to meet the needs of children who may need extra support for the transition to secondary school due to anxiety, social communication needs or others</w:t>
            </w:r>
          </w:p>
        </w:tc>
        <w:tc>
          <w:tcPr>
            <w:tcW w:w="1600" w:type="pct"/>
            <w:shd w:val="clear" w:color="auto" w:fill="auto"/>
          </w:tcPr>
          <w:p w14:paraId="139B4A0D" w14:textId="588FDA9F" w:rsidR="00B84A5A" w:rsidRDefault="00B84A5A" w:rsidP="00214432">
            <w:pPr>
              <w:autoSpaceDE w:val="0"/>
              <w:autoSpaceDN w:val="0"/>
              <w:adjustRightInd w:val="0"/>
              <w:rPr>
                <w:color w:val="007434"/>
                <w:sz w:val="20"/>
                <w:szCs w:val="20"/>
              </w:rPr>
            </w:pPr>
            <w:r w:rsidRPr="00B84A5A">
              <w:rPr>
                <w:color w:val="007434"/>
                <w:sz w:val="20"/>
                <w:szCs w:val="20"/>
              </w:rPr>
              <w:t>The SENCo meets with teachers to discuss individual children and plan resources/support for the next academic year.</w:t>
            </w:r>
          </w:p>
          <w:p w14:paraId="5F2660D7" w14:textId="77777777" w:rsidR="00B84A5A" w:rsidRDefault="00B84A5A" w:rsidP="00214432">
            <w:pPr>
              <w:autoSpaceDE w:val="0"/>
              <w:autoSpaceDN w:val="0"/>
              <w:adjustRightInd w:val="0"/>
              <w:rPr>
                <w:color w:val="007434"/>
                <w:sz w:val="20"/>
                <w:szCs w:val="20"/>
              </w:rPr>
            </w:pPr>
          </w:p>
          <w:p w14:paraId="509AD3FB" w14:textId="77777777" w:rsidR="00B84A5A" w:rsidRDefault="00B84A5A" w:rsidP="00214432">
            <w:pPr>
              <w:autoSpaceDE w:val="0"/>
              <w:autoSpaceDN w:val="0"/>
              <w:adjustRightInd w:val="0"/>
              <w:rPr>
                <w:color w:val="007434"/>
                <w:sz w:val="20"/>
                <w:szCs w:val="20"/>
              </w:rPr>
            </w:pPr>
            <w:r w:rsidRPr="00B84A5A">
              <w:rPr>
                <w:color w:val="007434"/>
                <w:sz w:val="20"/>
                <w:szCs w:val="20"/>
              </w:rPr>
              <w:t xml:space="preserve">New teachers are invited to TAC's/Annual Reviews which are held in the second half of the summer term. </w:t>
            </w:r>
          </w:p>
          <w:p w14:paraId="7FED6C21" w14:textId="77777777" w:rsidR="00B84A5A" w:rsidRDefault="00B84A5A" w:rsidP="00214432">
            <w:pPr>
              <w:autoSpaceDE w:val="0"/>
              <w:autoSpaceDN w:val="0"/>
              <w:adjustRightInd w:val="0"/>
              <w:rPr>
                <w:color w:val="007434"/>
                <w:sz w:val="20"/>
                <w:szCs w:val="20"/>
              </w:rPr>
            </w:pPr>
          </w:p>
          <w:p w14:paraId="6A3A6DA5" w14:textId="77777777" w:rsidR="00B84A5A" w:rsidRDefault="00B84A5A" w:rsidP="00214432">
            <w:pPr>
              <w:autoSpaceDE w:val="0"/>
              <w:autoSpaceDN w:val="0"/>
              <w:adjustRightInd w:val="0"/>
              <w:rPr>
                <w:color w:val="007434"/>
                <w:sz w:val="20"/>
                <w:szCs w:val="20"/>
              </w:rPr>
            </w:pPr>
            <w:r w:rsidRPr="00B84A5A">
              <w:rPr>
                <w:color w:val="007434"/>
                <w:sz w:val="20"/>
                <w:szCs w:val="20"/>
              </w:rPr>
              <w:t xml:space="preserve">Where necessary individual transition programmes are put in place to support children with moving to a new class or secondary school. </w:t>
            </w:r>
          </w:p>
          <w:p w14:paraId="6B65CA85" w14:textId="77777777" w:rsidR="00B84A5A" w:rsidRDefault="00B84A5A" w:rsidP="00214432">
            <w:pPr>
              <w:autoSpaceDE w:val="0"/>
              <w:autoSpaceDN w:val="0"/>
              <w:adjustRightInd w:val="0"/>
              <w:rPr>
                <w:color w:val="007434"/>
                <w:sz w:val="20"/>
                <w:szCs w:val="20"/>
              </w:rPr>
            </w:pPr>
          </w:p>
          <w:p w14:paraId="6CAF3650" w14:textId="77777777" w:rsidR="00B84A5A" w:rsidRDefault="00B84A5A" w:rsidP="00214432">
            <w:pPr>
              <w:autoSpaceDE w:val="0"/>
              <w:autoSpaceDN w:val="0"/>
              <w:adjustRightInd w:val="0"/>
              <w:rPr>
                <w:color w:val="007434"/>
                <w:sz w:val="20"/>
                <w:szCs w:val="20"/>
              </w:rPr>
            </w:pPr>
            <w:r w:rsidRPr="00B84A5A">
              <w:rPr>
                <w:color w:val="007434"/>
                <w:sz w:val="20"/>
                <w:szCs w:val="20"/>
              </w:rPr>
              <w:t xml:space="preserve">Meetings with parents and the SENCO at the local secondary school will be arranged if this is needed. </w:t>
            </w:r>
          </w:p>
          <w:p w14:paraId="1E544910" w14:textId="77777777" w:rsidR="00B84A5A" w:rsidRDefault="00B84A5A" w:rsidP="00214432">
            <w:pPr>
              <w:autoSpaceDE w:val="0"/>
              <w:autoSpaceDN w:val="0"/>
              <w:adjustRightInd w:val="0"/>
              <w:rPr>
                <w:color w:val="007434"/>
                <w:sz w:val="20"/>
                <w:szCs w:val="20"/>
              </w:rPr>
            </w:pPr>
          </w:p>
          <w:p w14:paraId="2E91D911" w14:textId="2283AC27" w:rsidR="000932D9" w:rsidRPr="00B84A5A" w:rsidRDefault="00B84A5A" w:rsidP="00214432">
            <w:pPr>
              <w:autoSpaceDE w:val="0"/>
              <w:autoSpaceDN w:val="0"/>
              <w:adjustRightInd w:val="0"/>
              <w:rPr>
                <w:rFonts w:cs="Arial"/>
                <w:color w:val="0070C0"/>
                <w:sz w:val="20"/>
                <w:szCs w:val="20"/>
                <w:lang w:eastAsia="en-GB"/>
              </w:rPr>
            </w:pPr>
            <w:r w:rsidRPr="00B84A5A">
              <w:rPr>
                <w:color w:val="007434"/>
                <w:sz w:val="20"/>
                <w:szCs w:val="20"/>
              </w:rPr>
              <w:t>The SENCO and other support staff at the local secondary school will be invited to attend any EHCP Reviews/TAC meetings in Year 6 Communication passports are made for those children who have complex needs and/or struggle to communicate.</w:t>
            </w:r>
          </w:p>
        </w:tc>
      </w:tr>
    </w:tbl>
    <w:p w14:paraId="5A853C86" w14:textId="77777777" w:rsidR="00BD7248" w:rsidRPr="00336DAE" w:rsidRDefault="00BD7248" w:rsidP="00D81F71">
      <w:pPr>
        <w:autoSpaceDE w:val="0"/>
        <w:autoSpaceDN w:val="0"/>
        <w:adjustRightInd w:val="0"/>
        <w:rPr>
          <w:rFonts w:cs="Arial"/>
          <w:color w:val="1F497D"/>
          <w:sz w:val="24"/>
          <w:szCs w:val="24"/>
          <w:lang w:eastAsia="en-GB"/>
        </w:rPr>
      </w:pPr>
    </w:p>
    <w:p w14:paraId="446FD019" w14:textId="77777777" w:rsidR="006846A3" w:rsidRDefault="006846A3" w:rsidP="00D81F71">
      <w:pPr>
        <w:autoSpaceDE w:val="0"/>
        <w:autoSpaceDN w:val="0"/>
        <w:adjustRightInd w:val="0"/>
        <w:rPr>
          <w:rFonts w:cs="Arial"/>
          <w:b/>
          <w:color w:val="1F497D"/>
          <w:sz w:val="24"/>
          <w:szCs w:val="24"/>
          <w:lang w:eastAsia="en-GB"/>
        </w:rPr>
      </w:pPr>
    </w:p>
    <w:p w14:paraId="108F2CBF" w14:textId="77777777" w:rsidR="00064113" w:rsidRPr="00757176" w:rsidRDefault="00064113" w:rsidP="004F3A27">
      <w:pPr>
        <w:numPr>
          <w:ilvl w:val="0"/>
          <w:numId w:val="1"/>
        </w:numPr>
        <w:autoSpaceDE w:val="0"/>
        <w:autoSpaceDN w:val="0"/>
        <w:adjustRightInd w:val="0"/>
        <w:rPr>
          <w:rFonts w:cs="Arial"/>
          <w:sz w:val="28"/>
          <w:szCs w:val="28"/>
          <w:lang w:eastAsia="en-GB"/>
        </w:rPr>
      </w:pPr>
      <w:r>
        <w:rPr>
          <w:rFonts w:cs="Arial"/>
          <w:sz w:val="28"/>
          <w:szCs w:val="28"/>
          <w:lang w:eastAsia="en-GB"/>
        </w:rPr>
        <w:t xml:space="preserve">The </w:t>
      </w:r>
      <w:r w:rsidR="001316FC">
        <w:rPr>
          <w:rFonts w:cs="Arial"/>
          <w:sz w:val="28"/>
          <w:szCs w:val="28"/>
          <w:lang w:eastAsia="en-GB"/>
        </w:rPr>
        <w:t xml:space="preserve">SEND </w:t>
      </w:r>
      <w:r w:rsidR="004F254C">
        <w:rPr>
          <w:rFonts w:cs="Arial"/>
          <w:sz w:val="28"/>
          <w:szCs w:val="28"/>
          <w:lang w:eastAsia="en-GB"/>
        </w:rPr>
        <w:t xml:space="preserve">qualifications of, and </w:t>
      </w:r>
      <w:r>
        <w:rPr>
          <w:rFonts w:cs="Arial"/>
          <w:sz w:val="28"/>
          <w:szCs w:val="28"/>
          <w:lang w:eastAsia="en-GB"/>
        </w:rPr>
        <w:t xml:space="preserve">SEND </w:t>
      </w:r>
      <w:r w:rsidR="004F254C">
        <w:rPr>
          <w:rFonts w:cs="Arial"/>
          <w:sz w:val="28"/>
          <w:szCs w:val="28"/>
          <w:lang w:eastAsia="en-GB"/>
        </w:rPr>
        <w:t>training attended</w:t>
      </w:r>
      <w:r w:rsidR="001316FC">
        <w:rPr>
          <w:rFonts w:cs="Arial"/>
          <w:sz w:val="28"/>
          <w:szCs w:val="28"/>
          <w:lang w:eastAsia="en-GB"/>
        </w:rPr>
        <w:t xml:space="preserve"> by,</w:t>
      </w:r>
      <w:r w:rsidR="004F254C">
        <w:rPr>
          <w:rFonts w:cs="Arial"/>
          <w:sz w:val="28"/>
          <w:szCs w:val="28"/>
          <w:lang w:eastAsia="en-GB"/>
        </w:rPr>
        <w:t xml:space="preserve"> our staff</w:t>
      </w:r>
    </w:p>
    <w:p w14:paraId="5FB450CF" w14:textId="77777777" w:rsidR="00064113" w:rsidRPr="00757176" w:rsidRDefault="00064113" w:rsidP="00064113">
      <w:pPr>
        <w:autoSpaceDE w:val="0"/>
        <w:autoSpaceDN w:val="0"/>
        <w:adjustRightInd w:val="0"/>
        <w:ind w:left="720"/>
        <w:rPr>
          <w:rFonts w:cs="Arial"/>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840"/>
        <w:gridCol w:w="4840"/>
      </w:tblGrid>
      <w:tr w:rsidR="00064113" w:rsidRPr="00463094" w14:paraId="02E05DC9" w14:textId="77777777" w:rsidTr="00524A16">
        <w:tc>
          <w:tcPr>
            <w:tcW w:w="1800" w:type="pct"/>
            <w:shd w:val="clear" w:color="auto" w:fill="DBE5F1"/>
          </w:tcPr>
          <w:p w14:paraId="238D0299" w14:textId="77777777" w:rsidR="00064113" w:rsidRDefault="001316FC" w:rsidP="00524A16">
            <w:pPr>
              <w:autoSpaceDE w:val="0"/>
              <w:autoSpaceDN w:val="0"/>
              <w:adjustRightInd w:val="0"/>
              <w:rPr>
                <w:rFonts w:cs="Arial"/>
                <w:sz w:val="24"/>
                <w:szCs w:val="24"/>
                <w:lang w:eastAsia="en-GB"/>
              </w:rPr>
            </w:pPr>
            <w:r>
              <w:rPr>
                <w:rFonts w:cs="Arial"/>
                <w:sz w:val="24"/>
                <w:szCs w:val="24"/>
                <w:lang w:eastAsia="en-GB"/>
              </w:rPr>
              <w:t>To enable</w:t>
            </w:r>
            <w:r w:rsidR="00064113">
              <w:rPr>
                <w:rFonts w:cs="Arial"/>
                <w:sz w:val="24"/>
                <w:szCs w:val="24"/>
                <w:lang w:eastAsia="en-GB"/>
              </w:rPr>
              <w:t xml:space="preserve"> all children </w:t>
            </w:r>
            <w:r w:rsidR="001C76D8">
              <w:rPr>
                <w:rFonts w:cs="Arial"/>
                <w:sz w:val="24"/>
                <w:szCs w:val="24"/>
                <w:lang w:eastAsia="en-GB"/>
              </w:rPr>
              <w:t>to have</w:t>
            </w:r>
            <w:r w:rsidR="00064113">
              <w:rPr>
                <w:rFonts w:cs="Arial"/>
                <w:sz w:val="24"/>
                <w:szCs w:val="24"/>
                <w:lang w:eastAsia="en-GB"/>
              </w:rPr>
              <w:t xml:space="preserve"> access to the </w:t>
            </w:r>
            <w:r>
              <w:rPr>
                <w:rFonts w:cs="Arial"/>
                <w:sz w:val="24"/>
                <w:szCs w:val="24"/>
                <w:lang w:eastAsia="en-GB"/>
              </w:rPr>
              <w:t xml:space="preserve">curriculum, information and guidance, </w:t>
            </w:r>
            <w:r w:rsidR="00064113">
              <w:rPr>
                <w:rFonts w:cs="Arial"/>
                <w:sz w:val="24"/>
                <w:szCs w:val="24"/>
                <w:lang w:eastAsia="en-GB"/>
              </w:rPr>
              <w:t>physical en</w:t>
            </w:r>
            <w:r>
              <w:rPr>
                <w:rFonts w:cs="Arial"/>
                <w:sz w:val="24"/>
                <w:szCs w:val="24"/>
                <w:lang w:eastAsia="en-GB"/>
              </w:rPr>
              <w:t>vironment, school and wider community</w:t>
            </w:r>
          </w:p>
          <w:p w14:paraId="73A9628C" w14:textId="77777777" w:rsidR="00064113" w:rsidRDefault="00064113" w:rsidP="00524A16">
            <w:pPr>
              <w:autoSpaceDE w:val="0"/>
              <w:autoSpaceDN w:val="0"/>
              <w:adjustRightInd w:val="0"/>
              <w:rPr>
                <w:rFonts w:cs="Arial"/>
                <w:sz w:val="24"/>
                <w:szCs w:val="24"/>
                <w:lang w:eastAsia="en-GB"/>
              </w:rPr>
            </w:pPr>
          </w:p>
          <w:p w14:paraId="44369330" w14:textId="77777777" w:rsidR="00064113" w:rsidRPr="00463094" w:rsidRDefault="00064113" w:rsidP="00524A16">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48C756E7" wp14:editId="225DA62D">
                  <wp:extent cx="297815" cy="287020"/>
                  <wp:effectExtent l="0" t="0" r="6985" b="0"/>
                  <wp:docPr id="136" name="Picture 13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DBCC00B" wp14:editId="4D2072F0">
                  <wp:extent cx="297815" cy="287020"/>
                  <wp:effectExtent l="0" t="0" r="6985" b="0"/>
                  <wp:docPr id="137" name="Picture 13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0E62E49" wp14:editId="498AA333">
                  <wp:extent cx="297815" cy="287020"/>
                  <wp:effectExtent l="0" t="0" r="6985" b="0"/>
                  <wp:docPr id="138" name="Picture 13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66A3BEF5" wp14:editId="32E19845">
                  <wp:extent cx="297815" cy="287020"/>
                  <wp:effectExtent l="0" t="0" r="6985" b="0"/>
                  <wp:docPr id="139" name="Picture 13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39B4BB0" wp14:editId="47B35064">
                  <wp:extent cx="297815" cy="287020"/>
                  <wp:effectExtent l="0" t="0" r="6985" b="0"/>
                  <wp:docPr id="140" name="Picture 14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51FE1AC" wp14:editId="7321590D">
                  <wp:extent cx="297815" cy="287020"/>
                  <wp:effectExtent l="0" t="0" r="6985" b="0"/>
                  <wp:docPr id="141" name="Picture 14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61623232" wp14:editId="0F2C865A">
                  <wp:extent cx="297815" cy="287020"/>
                  <wp:effectExtent l="0" t="0" r="6985" b="0"/>
                  <wp:docPr id="142" name="Picture 14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3A2AEA89" wp14:editId="1B745A52">
                  <wp:extent cx="297815" cy="287020"/>
                  <wp:effectExtent l="0" t="0" r="6985" b="0"/>
                  <wp:docPr id="143" name="Picture 14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59B9B961" wp14:editId="4509A3EA">
                  <wp:extent cx="297815" cy="287020"/>
                  <wp:effectExtent l="0" t="0" r="6985" b="0"/>
                  <wp:docPr id="144" name="Picture 14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1DE23482" wp14:editId="0A05134E">
                  <wp:extent cx="297815" cy="287020"/>
                  <wp:effectExtent l="0" t="0" r="6985" b="0"/>
                  <wp:docPr id="145" name="Picture 14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p w14:paraId="7CB97BDD" w14:textId="77777777" w:rsidR="00064113" w:rsidRPr="00463094" w:rsidRDefault="00064113" w:rsidP="00524A16">
            <w:pPr>
              <w:autoSpaceDE w:val="0"/>
              <w:autoSpaceDN w:val="0"/>
              <w:adjustRightInd w:val="0"/>
              <w:rPr>
                <w:rFonts w:cs="Arial"/>
                <w:sz w:val="24"/>
                <w:szCs w:val="24"/>
                <w:lang w:eastAsia="en-GB"/>
              </w:rPr>
            </w:pPr>
          </w:p>
        </w:tc>
        <w:tc>
          <w:tcPr>
            <w:tcW w:w="1600" w:type="pct"/>
            <w:shd w:val="clear" w:color="auto" w:fill="DBE5F1"/>
          </w:tcPr>
          <w:p w14:paraId="72D1CEE9" w14:textId="77777777" w:rsidR="00064113" w:rsidRPr="00463094" w:rsidRDefault="001316FC" w:rsidP="00524A16">
            <w:pPr>
              <w:autoSpaceDE w:val="0"/>
              <w:autoSpaceDN w:val="0"/>
              <w:adjustRightInd w:val="0"/>
              <w:rPr>
                <w:rFonts w:cs="Arial"/>
                <w:sz w:val="24"/>
                <w:szCs w:val="24"/>
                <w:lang w:eastAsia="en-GB"/>
              </w:rPr>
            </w:pPr>
            <w:r>
              <w:rPr>
                <w:rFonts w:cs="Arial"/>
                <w:sz w:val="24"/>
                <w:szCs w:val="24"/>
                <w:lang w:eastAsia="en-GB"/>
              </w:rPr>
              <w:t>To enable</w:t>
            </w:r>
            <w:r w:rsidR="00064113" w:rsidRPr="00463094">
              <w:rPr>
                <w:rFonts w:cs="Arial"/>
                <w:sz w:val="24"/>
                <w:szCs w:val="24"/>
                <w:lang w:eastAsia="en-GB"/>
              </w:rPr>
              <w:t xml:space="preserve"> targeted support and provision</w:t>
            </w:r>
          </w:p>
          <w:p w14:paraId="75FBA3C6" w14:textId="77777777" w:rsidR="00064113" w:rsidRPr="00463094" w:rsidRDefault="00064113" w:rsidP="00524A16">
            <w:pPr>
              <w:autoSpaceDE w:val="0"/>
              <w:autoSpaceDN w:val="0"/>
              <w:adjustRightInd w:val="0"/>
              <w:jc w:val="center"/>
              <w:rPr>
                <w:rFonts w:cs="Arial"/>
                <w:color w:val="1F497D"/>
                <w:sz w:val="24"/>
                <w:szCs w:val="24"/>
                <w:lang w:eastAsia="en-GB"/>
              </w:rPr>
            </w:pPr>
          </w:p>
          <w:p w14:paraId="51C6C8C2" w14:textId="77777777" w:rsidR="00064113" w:rsidRPr="00463094" w:rsidRDefault="00064113" w:rsidP="00524A16">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7FC25406" wp14:editId="5D1E6F53">
                  <wp:extent cx="297815" cy="287020"/>
                  <wp:effectExtent l="0" t="0" r="6985" b="0"/>
                  <wp:docPr id="146" name="Picture 14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3A1BACF" wp14:editId="1E889A7A">
                  <wp:extent cx="297815" cy="287020"/>
                  <wp:effectExtent l="0" t="0" r="6985" b="0"/>
                  <wp:docPr id="147" name="Picture 14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799AF6C9" wp14:editId="48FA6D43">
                  <wp:extent cx="297815" cy="287020"/>
                  <wp:effectExtent l="0" t="0" r="6985" b="0"/>
                  <wp:docPr id="148" name="Picture 14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r w:rsidR="00CC7B60">
              <w:rPr>
                <w:rFonts w:cs="Arial"/>
                <w:noProof/>
                <w:sz w:val="24"/>
                <w:szCs w:val="24"/>
                <w:lang w:eastAsia="en-GB"/>
              </w:rPr>
              <w:drawing>
                <wp:inline distT="0" distB="0" distL="0" distR="0" wp14:anchorId="4A3E8113" wp14:editId="5AEA98A8">
                  <wp:extent cx="297815" cy="287020"/>
                  <wp:effectExtent l="0" t="0" r="6985" b="0"/>
                  <wp:docPr id="149" name="Picture 14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c>
          <w:tcPr>
            <w:tcW w:w="1600" w:type="pct"/>
            <w:shd w:val="clear" w:color="auto" w:fill="DBE5F1"/>
          </w:tcPr>
          <w:p w14:paraId="52108E9F" w14:textId="77777777" w:rsidR="00064113" w:rsidRPr="00463094" w:rsidRDefault="001316FC" w:rsidP="00524A16">
            <w:pPr>
              <w:autoSpaceDE w:val="0"/>
              <w:autoSpaceDN w:val="0"/>
              <w:adjustRightInd w:val="0"/>
              <w:rPr>
                <w:rFonts w:cs="Arial"/>
                <w:sz w:val="24"/>
                <w:szCs w:val="24"/>
                <w:lang w:eastAsia="en-GB"/>
              </w:rPr>
            </w:pPr>
            <w:r>
              <w:rPr>
                <w:rFonts w:cs="Arial"/>
                <w:sz w:val="24"/>
                <w:szCs w:val="24"/>
                <w:lang w:eastAsia="en-GB"/>
              </w:rPr>
              <w:t>To enable s</w:t>
            </w:r>
            <w:r w:rsidR="00064113" w:rsidRPr="00463094">
              <w:rPr>
                <w:rFonts w:cs="Arial"/>
                <w:sz w:val="24"/>
                <w:szCs w:val="24"/>
                <w:lang w:eastAsia="en-GB"/>
              </w:rPr>
              <w:t>pecialist</w:t>
            </w:r>
            <w:r w:rsidR="00064113">
              <w:rPr>
                <w:rFonts w:cs="Arial"/>
                <w:sz w:val="24"/>
                <w:szCs w:val="24"/>
                <w:lang w:eastAsia="en-GB"/>
              </w:rPr>
              <w:t>,</w:t>
            </w:r>
            <w:r w:rsidR="00064113" w:rsidRPr="00463094">
              <w:rPr>
                <w:rFonts w:cs="Arial"/>
                <w:sz w:val="24"/>
                <w:szCs w:val="24"/>
                <w:lang w:eastAsia="en-GB"/>
              </w:rPr>
              <w:t xml:space="preserve"> individualised support and provision</w:t>
            </w:r>
            <w:r w:rsidR="00637F2E" w:rsidRPr="00637F2E">
              <w:rPr>
                <w:rFonts w:cs="Arial"/>
                <w:color w:val="FF0000"/>
                <w:sz w:val="24"/>
                <w:szCs w:val="24"/>
                <w:lang w:eastAsia="en-GB"/>
              </w:rPr>
              <w:t>(Some of this is dependent on additional funding)</w:t>
            </w:r>
          </w:p>
          <w:p w14:paraId="603C42ED" w14:textId="77777777" w:rsidR="00064113" w:rsidRPr="00463094" w:rsidRDefault="00064113" w:rsidP="00524A16">
            <w:pPr>
              <w:autoSpaceDE w:val="0"/>
              <w:autoSpaceDN w:val="0"/>
              <w:adjustRightInd w:val="0"/>
              <w:rPr>
                <w:rFonts w:cs="Arial"/>
                <w:sz w:val="24"/>
                <w:szCs w:val="24"/>
                <w:lang w:eastAsia="en-GB"/>
              </w:rPr>
            </w:pPr>
            <w:r>
              <w:rPr>
                <w:rFonts w:cs="Arial"/>
                <w:sz w:val="24"/>
                <w:szCs w:val="24"/>
                <w:lang w:eastAsia="en-GB"/>
              </w:rPr>
              <w:t xml:space="preserve">                               </w:t>
            </w:r>
            <w:r w:rsidR="00CC7B60">
              <w:rPr>
                <w:rFonts w:cs="Arial"/>
                <w:noProof/>
                <w:sz w:val="24"/>
                <w:szCs w:val="24"/>
                <w:lang w:eastAsia="en-GB"/>
              </w:rPr>
              <w:drawing>
                <wp:inline distT="0" distB="0" distL="0" distR="0" wp14:anchorId="74EF4E4D" wp14:editId="1B9BE80C">
                  <wp:extent cx="297815" cy="287020"/>
                  <wp:effectExtent l="0" t="0" r="6985" b="0"/>
                  <wp:docPr id="150" name="Picture 15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MC90005396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r>
      <w:tr w:rsidR="00064113" w:rsidRPr="00463094" w14:paraId="5A2B0983" w14:textId="77777777" w:rsidTr="00524A16">
        <w:tc>
          <w:tcPr>
            <w:tcW w:w="1800" w:type="pct"/>
            <w:shd w:val="clear" w:color="auto" w:fill="auto"/>
          </w:tcPr>
          <w:p w14:paraId="0B35FECE" w14:textId="77777777" w:rsidR="00B84A5A" w:rsidRDefault="00B84A5A" w:rsidP="00B84A5A">
            <w:pPr>
              <w:autoSpaceDE w:val="0"/>
              <w:autoSpaceDN w:val="0"/>
              <w:adjustRightInd w:val="0"/>
              <w:rPr>
                <w:color w:val="007434"/>
                <w:sz w:val="20"/>
                <w:szCs w:val="20"/>
              </w:rPr>
            </w:pPr>
            <w:r w:rsidRPr="00B84A5A">
              <w:rPr>
                <w:color w:val="007434"/>
                <w:sz w:val="20"/>
                <w:szCs w:val="20"/>
              </w:rPr>
              <w:t xml:space="preserve">The SENCO is an experienced teacher and part of the Senior Leadership team and </w:t>
            </w:r>
            <w:r>
              <w:rPr>
                <w:color w:val="007434"/>
                <w:sz w:val="20"/>
                <w:szCs w:val="20"/>
              </w:rPr>
              <w:t>is</w:t>
            </w:r>
            <w:r w:rsidRPr="00B84A5A">
              <w:rPr>
                <w:color w:val="007434"/>
                <w:sz w:val="20"/>
                <w:szCs w:val="20"/>
              </w:rPr>
              <w:t xml:space="preserve"> </w:t>
            </w:r>
            <w:r>
              <w:rPr>
                <w:color w:val="007434"/>
                <w:sz w:val="20"/>
                <w:szCs w:val="20"/>
              </w:rPr>
              <w:t xml:space="preserve">currently </w:t>
            </w:r>
            <w:r w:rsidRPr="00B84A5A">
              <w:rPr>
                <w:color w:val="007434"/>
                <w:sz w:val="20"/>
                <w:szCs w:val="20"/>
              </w:rPr>
              <w:t>complet</w:t>
            </w:r>
            <w:r>
              <w:rPr>
                <w:color w:val="007434"/>
                <w:sz w:val="20"/>
                <w:szCs w:val="20"/>
              </w:rPr>
              <w:t>ing</w:t>
            </w:r>
            <w:r w:rsidRPr="00B84A5A">
              <w:rPr>
                <w:color w:val="007434"/>
                <w:sz w:val="20"/>
                <w:szCs w:val="20"/>
              </w:rPr>
              <w:t xml:space="preserve"> the National Award for SEN qualification</w:t>
            </w:r>
            <w:r>
              <w:rPr>
                <w:color w:val="007434"/>
                <w:sz w:val="20"/>
                <w:szCs w:val="20"/>
              </w:rPr>
              <w:t>.</w:t>
            </w:r>
          </w:p>
          <w:p w14:paraId="4B8E8E1A" w14:textId="77777777" w:rsidR="00B84A5A" w:rsidRDefault="00B84A5A" w:rsidP="00B84A5A">
            <w:pPr>
              <w:autoSpaceDE w:val="0"/>
              <w:autoSpaceDN w:val="0"/>
              <w:adjustRightInd w:val="0"/>
              <w:rPr>
                <w:color w:val="007434"/>
                <w:sz w:val="20"/>
                <w:szCs w:val="20"/>
              </w:rPr>
            </w:pPr>
          </w:p>
          <w:p w14:paraId="7B7E660C" w14:textId="77777777" w:rsidR="00B84A5A" w:rsidRDefault="00B84A5A" w:rsidP="00B84A5A">
            <w:pPr>
              <w:autoSpaceDE w:val="0"/>
              <w:autoSpaceDN w:val="0"/>
              <w:adjustRightInd w:val="0"/>
              <w:rPr>
                <w:color w:val="007434"/>
                <w:sz w:val="20"/>
                <w:szCs w:val="20"/>
              </w:rPr>
            </w:pPr>
            <w:r w:rsidRPr="00B84A5A">
              <w:rPr>
                <w:color w:val="007434"/>
                <w:sz w:val="20"/>
                <w:szCs w:val="20"/>
              </w:rPr>
              <w:t xml:space="preserve">The SENCO is </w:t>
            </w:r>
            <w:r>
              <w:rPr>
                <w:color w:val="007434"/>
                <w:sz w:val="20"/>
                <w:szCs w:val="20"/>
              </w:rPr>
              <w:t>part of the Truro SEN TPAT cluster.</w:t>
            </w:r>
          </w:p>
          <w:p w14:paraId="7FD2E09C" w14:textId="77777777" w:rsidR="00B84A5A" w:rsidRDefault="00B84A5A" w:rsidP="00B84A5A">
            <w:pPr>
              <w:autoSpaceDE w:val="0"/>
              <w:autoSpaceDN w:val="0"/>
              <w:adjustRightInd w:val="0"/>
              <w:rPr>
                <w:color w:val="007434"/>
                <w:sz w:val="20"/>
                <w:szCs w:val="20"/>
              </w:rPr>
            </w:pPr>
          </w:p>
          <w:p w14:paraId="0727C120" w14:textId="77777777" w:rsidR="00B84A5A" w:rsidRDefault="00B84A5A" w:rsidP="00B84A5A">
            <w:pPr>
              <w:autoSpaceDE w:val="0"/>
              <w:autoSpaceDN w:val="0"/>
              <w:adjustRightInd w:val="0"/>
              <w:rPr>
                <w:color w:val="007434"/>
                <w:sz w:val="20"/>
                <w:szCs w:val="20"/>
              </w:rPr>
            </w:pPr>
            <w:r w:rsidRPr="00B84A5A">
              <w:rPr>
                <w:color w:val="007434"/>
                <w:sz w:val="20"/>
                <w:szCs w:val="20"/>
              </w:rPr>
              <w:t>The SENCO attends cluster, trust, County network and EP meetings termly.</w:t>
            </w:r>
          </w:p>
          <w:p w14:paraId="7F192D33" w14:textId="77777777" w:rsidR="00B84A5A" w:rsidRDefault="00B84A5A" w:rsidP="00B84A5A">
            <w:pPr>
              <w:autoSpaceDE w:val="0"/>
              <w:autoSpaceDN w:val="0"/>
              <w:adjustRightInd w:val="0"/>
              <w:rPr>
                <w:color w:val="007434"/>
                <w:sz w:val="20"/>
                <w:szCs w:val="20"/>
              </w:rPr>
            </w:pPr>
          </w:p>
          <w:p w14:paraId="2BA63135" w14:textId="77777777" w:rsidR="00B84A5A" w:rsidRDefault="00B84A5A" w:rsidP="00524A16">
            <w:pPr>
              <w:autoSpaceDE w:val="0"/>
              <w:autoSpaceDN w:val="0"/>
              <w:adjustRightInd w:val="0"/>
              <w:ind w:left="720"/>
              <w:rPr>
                <w:rFonts w:cs="Arial"/>
                <w:color w:val="0070C0"/>
                <w:sz w:val="24"/>
                <w:szCs w:val="24"/>
                <w:lang w:eastAsia="en-GB"/>
              </w:rPr>
            </w:pPr>
          </w:p>
          <w:p w14:paraId="2607B11A" w14:textId="6AF3F260" w:rsidR="00B84A5A" w:rsidRPr="00CC7B60" w:rsidRDefault="00B84A5A" w:rsidP="00524A16">
            <w:pPr>
              <w:autoSpaceDE w:val="0"/>
              <w:autoSpaceDN w:val="0"/>
              <w:adjustRightInd w:val="0"/>
              <w:ind w:left="720"/>
              <w:rPr>
                <w:rFonts w:cs="Arial"/>
                <w:color w:val="0070C0"/>
                <w:sz w:val="24"/>
                <w:szCs w:val="24"/>
                <w:lang w:eastAsia="en-GB"/>
              </w:rPr>
            </w:pPr>
          </w:p>
        </w:tc>
        <w:tc>
          <w:tcPr>
            <w:tcW w:w="1600" w:type="pct"/>
            <w:shd w:val="clear" w:color="auto" w:fill="auto"/>
          </w:tcPr>
          <w:p w14:paraId="0AA006BF" w14:textId="2F8AE1B4" w:rsidR="00A94510" w:rsidRPr="00B84A5A" w:rsidRDefault="00B84A5A" w:rsidP="00524A16">
            <w:pPr>
              <w:autoSpaceDE w:val="0"/>
              <w:autoSpaceDN w:val="0"/>
              <w:adjustRightInd w:val="0"/>
              <w:rPr>
                <w:rFonts w:cs="Arial"/>
                <w:color w:val="0070C0"/>
                <w:sz w:val="20"/>
                <w:szCs w:val="20"/>
                <w:lang w:eastAsia="en-GB"/>
              </w:rPr>
            </w:pPr>
            <w:r w:rsidRPr="00B84A5A">
              <w:rPr>
                <w:color w:val="007434"/>
                <w:sz w:val="20"/>
                <w:szCs w:val="20"/>
              </w:rPr>
              <w:t xml:space="preserve">A number of staff trained in Team Teach, paediatric first aid, </w:t>
            </w:r>
            <w:r>
              <w:rPr>
                <w:color w:val="007434"/>
                <w:sz w:val="20"/>
                <w:szCs w:val="20"/>
              </w:rPr>
              <w:t>Optima</w:t>
            </w:r>
            <w:r w:rsidRPr="00B84A5A">
              <w:rPr>
                <w:color w:val="007434"/>
                <w:sz w:val="20"/>
                <w:szCs w:val="20"/>
              </w:rPr>
              <w:t>., Numicon, Memory Skills, Time To Talk, Socially Speaking, Funfit, Phonological Awarenes</w:t>
            </w:r>
            <w:r>
              <w:rPr>
                <w:color w:val="007434"/>
                <w:sz w:val="20"/>
                <w:szCs w:val="20"/>
              </w:rPr>
              <w:t>s and Draw and Talk.</w:t>
            </w:r>
          </w:p>
        </w:tc>
        <w:tc>
          <w:tcPr>
            <w:tcW w:w="1600" w:type="pct"/>
            <w:shd w:val="clear" w:color="auto" w:fill="auto"/>
          </w:tcPr>
          <w:p w14:paraId="15998356" w14:textId="77777777" w:rsidR="00B84A5A" w:rsidRDefault="00B84A5A" w:rsidP="00B84A5A">
            <w:pPr>
              <w:autoSpaceDE w:val="0"/>
              <w:autoSpaceDN w:val="0"/>
              <w:adjustRightInd w:val="0"/>
              <w:rPr>
                <w:color w:val="007434"/>
                <w:sz w:val="20"/>
                <w:szCs w:val="20"/>
              </w:rPr>
            </w:pPr>
            <w:r w:rsidRPr="00B84A5A">
              <w:rPr>
                <w:color w:val="007434"/>
                <w:sz w:val="20"/>
                <w:szCs w:val="20"/>
              </w:rPr>
              <w:t>TA’s trained in;</w:t>
            </w:r>
          </w:p>
          <w:p w14:paraId="579A288D" w14:textId="77777777" w:rsidR="00B84A5A" w:rsidRDefault="00B84A5A" w:rsidP="00B84A5A">
            <w:pPr>
              <w:autoSpaceDE w:val="0"/>
              <w:autoSpaceDN w:val="0"/>
              <w:adjustRightInd w:val="0"/>
              <w:rPr>
                <w:color w:val="007434"/>
                <w:sz w:val="20"/>
                <w:szCs w:val="20"/>
              </w:rPr>
            </w:pPr>
            <w:r>
              <w:rPr>
                <w:color w:val="007434"/>
                <w:sz w:val="20"/>
                <w:szCs w:val="20"/>
              </w:rPr>
              <w:t>-</w:t>
            </w:r>
            <w:r w:rsidRPr="00B84A5A">
              <w:rPr>
                <w:color w:val="007434"/>
                <w:sz w:val="20"/>
                <w:szCs w:val="20"/>
              </w:rPr>
              <w:t xml:space="preserve"> Speech and Language Therapy </w:t>
            </w:r>
          </w:p>
          <w:p w14:paraId="3410DB3F" w14:textId="77777777" w:rsidR="00B84A5A" w:rsidRDefault="00B84A5A" w:rsidP="00B84A5A">
            <w:pPr>
              <w:autoSpaceDE w:val="0"/>
              <w:autoSpaceDN w:val="0"/>
              <w:adjustRightInd w:val="0"/>
              <w:rPr>
                <w:color w:val="007434"/>
                <w:sz w:val="20"/>
                <w:szCs w:val="20"/>
              </w:rPr>
            </w:pPr>
            <w:r>
              <w:rPr>
                <w:color w:val="007434"/>
                <w:sz w:val="20"/>
                <w:szCs w:val="20"/>
              </w:rPr>
              <w:t xml:space="preserve">- </w:t>
            </w:r>
            <w:r w:rsidRPr="00B84A5A">
              <w:rPr>
                <w:color w:val="007434"/>
                <w:sz w:val="20"/>
                <w:szCs w:val="20"/>
              </w:rPr>
              <w:t xml:space="preserve">Makaton PECs and use of visuals </w:t>
            </w:r>
          </w:p>
          <w:p w14:paraId="5E3C4F84" w14:textId="77777777" w:rsidR="00B84A5A" w:rsidRDefault="00B84A5A" w:rsidP="00B84A5A">
            <w:pPr>
              <w:autoSpaceDE w:val="0"/>
              <w:autoSpaceDN w:val="0"/>
              <w:adjustRightInd w:val="0"/>
              <w:rPr>
                <w:color w:val="007434"/>
                <w:sz w:val="20"/>
                <w:szCs w:val="20"/>
              </w:rPr>
            </w:pPr>
            <w:r>
              <w:rPr>
                <w:color w:val="007434"/>
                <w:sz w:val="20"/>
                <w:szCs w:val="20"/>
              </w:rPr>
              <w:t xml:space="preserve">- </w:t>
            </w:r>
            <w:r w:rsidRPr="00B84A5A">
              <w:rPr>
                <w:color w:val="007434"/>
                <w:sz w:val="20"/>
                <w:szCs w:val="20"/>
              </w:rPr>
              <w:t xml:space="preserve">Sensory processing/needs </w:t>
            </w:r>
          </w:p>
          <w:p w14:paraId="20A1888B" w14:textId="77777777" w:rsidR="00B84A5A" w:rsidRDefault="00B84A5A" w:rsidP="00B84A5A">
            <w:pPr>
              <w:autoSpaceDE w:val="0"/>
              <w:autoSpaceDN w:val="0"/>
              <w:adjustRightInd w:val="0"/>
              <w:rPr>
                <w:color w:val="007434"/>
                <w:sz w:val="20"/>
                <w:szCs w:val="20"/>
              </w:rPr>
            </w:pPr>
            <w:r>
              <w:rPr>
                <w:color w:val="007434"/>
                <w:sz w:val="20"/>
                <w:szCs w:val="20"/>
              </w:rPr>
              <w:t xml:space="preserve">- </w:t>
            </w:r>
            <w:r w:rsidRPr="00B84A5A">
              <w:rPr>
                <w:color w:val="007434"/>
                <w:sz w:val="20"/>
                <w:szCs w:val="20"/>
              </w:rPr>
              <w:t>Visual Impairments</w:t>
            </w:r>
          </w:p>
          <w:p w14:paraId="45C7A6EF" w14:textId="77777777" w:rsidR="00B84A5A" w:rsidRDefault="00B84A5A" w:rsidP="00B84A5A">
            <w:pPr>
              <w:autoSpaceDE w:val="0"/>
              <w:autoSpaceDN w:val="0"/>
              <w:adjustRightInd w:val="0"/>
              <w:rPr>
                <w:color w:val="007434"/>
                <w:sz w:val="20"/>
                <w:szCs w:val="20"/>
              </w:rPr>
            </w:pPr>
            <w:r>
              <w:rPr>
                <w:color w:val="007434"/>
                <w:sz w:val="20"/>
                <w:szCs w:val="20"/>
              </w:rPr>
              <w:t xml:space="preserve">- </w:t>
            </w:r>
            <w:r w:rsidRPr="00B84A5A">
              <w:rPr>
                <w:color w:val="007434"/>
                <w:sz w:val="20"/>
                <w:szCs w:val="20"/>
              </w:rPr>
              <w:t xml:space="preserve"> Hearing impairments</w:t>
            </w:r>
          </w:p>
          <w:p w14:paraId="7FBDC024" w14:textId="77777777" w:rsidR="00B84A5A" w:rsidRDefault="00B84A5A" w:rsidP="00B84A5A">
            <w:pPr>
              <w:autoSpaceDE w:val="0"/>
              <w:autoSpaceDN w:val="0"/>
              <w:adjustRightInd w:val="0"/>
              <w:rPr>
                <w:color w:val="007434"/>
                <w:sz w:val="20"/>
                <w:szCs w:val="20"/>
              </w:rPr>
            </w:pPr>
            <w:r>
              <w:rPr>
                <w:color w:val="007434"/>
                <w:sz w:val="20"/>
                <w:szCs w:val="20"/>
              </w:rPr>
              <w:t xml:space="preserve">- </w:t>
            </w:r>
            <w:r w:rsidRPr="00B84A5A">
              <w:rPr>
                <w:color w:val="007434"/>
                <w:sz w:val="20"/>
                <w:szCs w:val="20"/>
              </w:rPr>
              <w:t xml:space="preserve"> Diabetic monitoring and administration</w:t>
            </w:r>
          </w:p>
          <w:p w14:paraId="17C3EA2D" w14:textId="77777777" w:rsidR="00B84A5A" w:rsidRDefault="00B84A5A" w:rsidP="00B84A5A">
            <w:pPr>
              <w:autoSpaceDE w:val="0"/>
              <w:autoSpaceDN w:val="0"/>
              <w:adjustRightInd w:val="0"/>
              <w:rPr>
                <w:color w:val="007434"/>
                <w:sz w:val="20"/>
                <w:szCs w:val="20"/>
              </w:rPr>
            </w:pPr>
            <w:r>
              <w:rPr>
                <w:color w:val="007434"/>
                <w:sz w:val="20"/>
                <w:szCs w:val="20"/>
              </w:rPr>
              <w:t xml:space="preserve">- </w:t>
            </w:r>
            <w:r w:rsidRPr="00B84A5A">
              <w:rPr>
                <w:color w:val="007434"/>
                <w:sz w:val="20"/>
                <w:szCs w:val="20"/>
              </w:rPr>
              <w:t>Phonological Awareness</w:t>
            </w:r>
          </w:p>
          <w:p w14:paraId="078A27F1" w14:textId="43F75016" w:rsidR="00AA31C2" w:rsidRPr="00B84A5A" w:rsidRDefault="00B84A5A" w:rsidP="00B84A5A">
            <w:pPr>
              <w:autoSpaceDE w:val="0"/>
              <w:autoSpaceDN w:val="0"/>
              <w:adjustRightInd w:val="0"/>
              <w:rPr>
                <w:rFonts w:cs="Arial"/>
                <w:color w:val="0070C0"/>
                <w:sz w:val="20"/>
                <w:szCs w:val="20"/>
                <w:lang w:eastAsia="en-GB"/>
              </w:rPr>
            </w:pPr>
            <w:r>
              <w:rPr>
                <w:color w:val="007434"/>
                <w:sz w:val="20"/>
                <w:szCs w:val="20"/>
              </w:rPr>
              <w:t xml:space="preserve">- </w:t>
            </w:r>
            <w:r w:rsidRPr="00B84A5A">
              <w:rPr>
                <w:color w:val="007434"/>
                <w:sz w:val="20"/>
                <w:szCs w:val="20"/>
              </w:rPr>
              <w:t xml:space="preserve"> Memory Skills </w:t>
            </w:r>
          </w:p>
        </w:tc>
      </w:tr>
    </w:tbl>
    <w:p w14:paraId="4018D2F0" w14:textId="77777777" w:rsidR="00064113" w:rsidRPr="00336DAE" w:rsidRDefault="00064113" w:rsidP="00064113">
      <w:pPr>
        <w:autoSpaceDE w:val="0"/>
        <w:autoSpaceDN w:val="0"/>
        <w:adjustRightInd w:val="0"/>
        <w:rPr>
          <w:rFonts w:cs="Arial"/>
          <w:color w:val="1F497D"/>
          <w:sz w:val="24"/>
          <w:szCs w:val="24"/>
          <w:lang w:eastAsia="en-GB"/>
        </w:rPr>
      </w:pPr>
    </w:p>
    <w:p w14:paraId="13610DB1" w14:textId="77777777" w:rsidR="00064113" w:rsidRPr="00336DAE" w:rsidRDefault="00064113" w:rsidP="00D81F71">
      <w:pPr>
        <w:autoSpaceDE w:val="0"/>
        <w:autoSpaceDN w:val="0"/>
        <w:adjustRightInd w:val="0"/>
        <w:rPr>
          <w:rFonts w:cs="Arial"/>
          <w:b/>
          <w:color w:val="1F497D"/>
          <w:sz w:val="24"/>
          <w:szCs w:val="24"/>
          <w:lang w:eastAsia="en-GB"/>
        </w:rPr>
      </w:pPr>
    </w:p>
    <w:p w14:paraId="0D57043D" w14:textId="77777777" w:rsidR="006539F4" w:rsidRPr="004D6656" w:rsidRDefault="006539F4" w:rsidP="004F3A27">
      <w:pPr>
        <w:numPr>
          <w:ilvl w:val="0"/>
          <w:numId w:val="1"/>
        </w:numPr>
        <w:autoSpaceDE w:val="0"/>
        <w:autoSpaceDN w:val="0"/>
        <w:adjustRightInd w:val="0"/>
        <w:rPr>
          <w:rFonts w:cs="Arial"/>
          <w:sz w:val="28"/>
          <w:szCs w:val="28"/>
          <w:lang w:eastAsia="en-GB"/>
        </w:rPr>
      </w:pPr>
      <w:r w:rsidRPr="004D6656">
        <w:rPr>
          <w:rFonts w:cs="Arial"/>
          <w:sz w:val="28"/>
          <w:szCs w:val="28"/>
          <w:lang w:eastAsia="en-GB"/>
        </w:rPr>
        <w:t xml:space="preserve">Services and organisations that we work with: </w:t>
      </w:r>
    </w:p>
    <w:p w14:paraId="5E4A4FD5" w14:textId="77777777" w:rsidR="006539F4" w:rsidRDefault="006539F4" w:rsidP="006539F4">
      <w:pPr>
        <w:autoSpaceDE w:val="0"/>
        <w:autoSpaceDN w:val="0"/>
        <w:adjustRightInd w:val="0"/>
        <w:rPr>
          <w:rFonts w:cs="Arial"/>
          <w:b/>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5000"/>
        <w:gridCol w:w="5085"/>
      </w:tblGrid>
      <w:tr w:rsidR="006539F4" w:rsidRPr="00F83297" w14:paraId="59D851BE" w14:textId="77777777" w:rsidTr="00336DAE">
        <w:tc>
          <w:tcPr>
            <w:tcW w:w="5117" w:type="dxa"/>
            <w:shd w:val="clear" w:color="auto" w:fill="auto"/>
          </w:tcPr>
          <w:p w14:paraId="63E576A4" w14:textId="77777777" w:rsidR="006539F4" w:rsidRPr="00F83297" w:rsidRDefault="006539F4" w:rsidP="00336DAE">
            <w:pPr>
              <w:autoSpaceDE w:val="0"/>
              <w:autoSpaceDN w:val="0"/>
              <w:adjustRightInd w:val="0"/>
              <w:rPr>
                <w:rFonts w:cs="Arial"/>
                <w:b/>
                <w:sz w:val="28"/>
                <w:szCs w:val="28"/>
                <w:lang w:eastAsia="en-GB"/>
              </w:rPr>
            </w:pPr>
            <w:r>
              <w:rPr>
                <w:rFonts w:cs="Arial"/>
                <w:b/>
                <w:sz w:val="28"/>
                <w:szCs w:val="28"/>
                <w:lang w:eastAsia="en-GB"/>
              </w:rPr>
              <w:t>Service/o</w:t>
            </w:r>
            <w:r w:rsidRPr="00F83297">
              <w:rPr>
                <w:rFonts w:cs="Arial"/>
                <w:b/>
                <w:sz w:val="28"/>
                <w:szCs w:val="28"/>
                <w:lang w:eastAsia="en-GB"/>
              </w:rPr>
              <w:t>rganisation</w:t>
            </w:r>
          </w:p>
          <w:p w14:paraId="750570BB" w14:textId="77777777" w:rsidR="006539F4" w:rsidRPr="00F83297" w:rsidRDefault="006539F4" w:rsidP="00336DAE">
            <w:pPr>
              <w:autoSpaceDE w:val="0"/>
              <w:autoSpaceDN w:val="0"/>
              <w:adjustRightInd w:val="0"/>
              <w:rPr>
                <w:rFonts w:cs="Arial"/>
                <w:b/>
                <w:sz w:val="28"/>
                <w:szCs w:val="28"/>
                <w:lang w:eastAsia="en-GB"/>
              </w:rPr>
            </w:pPr>
          </w:p>
        </w:tc>
        <w:tc>
          <w:tcPr>
            <w:tcW w:w="5117" w:type="dxa"/>
            <w:shd w:val="clear" w:color="auto" w:fill="auto"/>
          </w:tcPr>
          <w:p w14:paraId="6CC29923" w14:textId="77777777" w:rsidR="006539F4" w:rsidRPr="00F83297" w:rsidRDefault="006539F4" w:rsidP="00336DAE">
            <w:pPr>
              <w:autoSpaceDE w:val="0"/>
              <w:autoSpaceDN w:val="0"/>
              <w:adjustRightInd w:val="0"/>
              <w:rPr>
                <w:rFonts w:cs="Arial"/>
                <w:b/>
                <w:sz w:val="28"/>
                <w:szCs w:val="28"/>
                <w:lang w:eastAsia="en-GB"/>
              </w:rPr>
            </w:pPr>
            <w:r w:rsidRPr="00F83297">
              <w:rPr>
                <w:rFonts w:cs="Arial"/>
                <w:b/>
                <w:sz w:val="28"/>
                <w:szCs w:val="28"/>
                <w:lang w:eastAsia="en-GB"/>
              </w:rPr>
              <w:t xml:space="preserve">What they do in brief </w:t>
            </w:r>
          </w:p>
        </w:tc>
        <w:tc>
          <w:tcPr>
            <w:tcW w:w="5118" w:type="dxa"/>
            <w:shd w:val="clear" w:color="auto" w:fill="auto"/>
          </w:tcPr>
          <w:p w14:paraId="0079C071" w14:textId="77777777" w:rsidR="006539F4" w:rsidRPr="00F83297" w:rsidRDefault="006539F4" w:rsidP="00336DAE">
            <w:pPr>
              <w:autoSpaceDE w:val="0"/>
              <w:autoSpaceDN w:val="0"/>
              <w:adjustRightInd w:val="0"/>
              <w:rPr>
                <w:rFonts w:cs="Arial"/>
                <w:b/>
                <w:sz w:val="28"/>
                <w:szCs w:val="28"/>
                <w:lang w:eastAsia="en-GB"/>
              </w:rPr>
            </w:pPr>
            <w:r w:rsidRPr="00F83297">
              <w:rPr>
                <w:rFonts w:cs="Arial"/>
                <w:b/>
                <w:sz w:val="28"/>
                <w:szCs w:val="28"/>
                <w:lang w:eastAsia="en-GB"/>
              </w:rPr>
              <w:t>Contact details</w:t>
            </w:r>
          </w:p>
        </w:tc>
      </w:tr>
      <w:tr w:rsidR="006539F4" w:rsidRPr="00F83297" w14:paraId="78FE9963" w14:textId="77777777" w:rsidTr="00336DAE">
        <w:tc>
          <w:tcPr>
            <w:tcW w:w="5117" w:type="dxa"/>
            <w:shd w:val="clear" w:color="auto" w:fill="auto"/>
          </w:tcPr>
          <w:p w14:paraId="5AC4C3AF" w14:textId="77777777" w:rsidR="006539F4" w:rsidRPr="00F83297" w:rsidRDefault="006539F4" w:rsidP="00336DAE">
            <w:pPr>
              <w:autoSpaceDE w:val="0"/>
              <w:autoSpaceDN w:val="0"/>
              <w:adjustRightInd w:val="0"/>
              <w:rPr>
                <w:rFonts w:cs="Arial"/>
                <w:b/>
                <w:sz w:val="28"/>
                <w:szCs w:val="28"/>
                <w:lang w:eastAsia="en-GB"/>
              </w:rPr>
            </w:pPr>
          </w:p>
          <w:p w14:paraId="4993F7D3" w14:textId="77777777" w:rsidR="006539F4" w:rsidRPr="00F83297" w:rsidRDefault="005E2B5C" w:rsidP="00336DAE">
            <w:pPr>
              <w:autoSpaceDE w:val="0"/>
              <w:autoSpaceDN w:val="0"/>
              <w:adjustRightInd w:val="0"/>
              <w:rPr>
                <w:rFonts w:cs="Arial"/>
                <w:b/>
                <w:sz w:val="28"/>
                <w:szCs w:val="28"/>
                <w:lang w:eastAsia="en-GB"/>
              </w:rPr>
            </w:pPr>
            <w:r>
              <w:t>Educational Psychology Team</w:t>
            </w:r>
          </w:p>
        </w:tc>
        <w:tc>
          <w:tcPr>
            <w:tcW w:w="5117" w:type="dxa"/>
            <w:shd w:val="clear" w:color="auto" w:fill="auto"/>
          </w:tcPr>
          <w:p w14:paraId="4C973F08" w14:textId="77777777" w:rsidR="006539F4" w:rsidRPr="00F83297" w:rsidRDefault="005E2B5C" w:rsidP="00336DAE">
            <w:pPr>
              <w:autoSpaceDE w:val="0"/>
              <w:autoSpaceDN w:val="0"/>
              <w:adjustRightInd w:val="0"/>
              <w:rPr>
                <w:rFonts w:cs="Arial"/>
                <w:b/>
                <w:sz w:val="28"/>
                <w:szCs w:val="28"/>
                <w:lang w:eastAsia="en-GB"/>
              </w:rPr>
            </w:pPr>
            <w:r>
              <w:t>Educational Psychologists are specialists in learning, behaviour and child development. We work directly with children and young people as well as providing expert advice to their parents, carers and other adults who teach and support them. In Cornwall Council, Educational Psychologists (EPs) work for the Children's Psychology Service which is part of the Children's Early Help, Psychology &amp; Social Care Services.</w:t>
            </w:r>
          </w:p>
        </w:tc>
        <w:tc>
          <w:tcPr>
            <w:tcW w:w="5118" w:type="dxa"/>
            <w:shd w:val="clear" w:color="auto" w:fill="auto"/>
          </w:tcPr>
          <w:p w14:paraId="68FFD566" w14:textId="77777777" w:rsidR="006539F4" w:rsidRDefault="007D600D" w:rsidP="005E2B5C">
            <w:pPr>
              <w:autoSpaceDE w:val="0"/>
              <w:autoSpaceDN w:val="0"/>
              <w:adjustRightInd w:val="0"/>
              <w:rPr>
                <w:rFonts w:cs="Arial"/>
                <w:b/>
                <w:sz w:val="28"/>
                <w:szCs w:val="28"/>
                <w:lang w:eastAsia="en-GB"/>
              </w:rPr>
            </w:pPr>
            <w:r>
              <w:rPr>
                <w:rFonts w:cs="Arial"/>
                <w:b/>
                <w:sz w:val="28"/>
                <w:szCs w:val="28"/>
                <w:lang w:eastAsia="en-GB"/>
              </w:rPr>
              <w:t>Dr Roosje Rauntenback</w:t>
            </w:r>
          </w:p>
          <w:p w14:paraId="4A1DEC49" w14:textId="520FA7D3" w:rsidR="007D600D" w:rsidRPr="00F83297" w:rsidRDefault="007D600D" w:rsidP="005E2B5C">
            <w:pPr>
              <w:autoSpaceDE w:val="0"/>
              <w:autoSpaceDN w:val="0"/>
              <w:adjustRightInd w:val="0"/>
              <w:rPr>
                <w:rFonts w:cs="Arial"/>
                <w:b/>
                <w:sz w:val="28"/>
                <w:szCs w:val="28"/>
                <w:lang w:eastAsia="en-GB"/>
              </w:rPr>
            </w:pPr>
            <w:r>
              <w:rPr>
                <w:rFonts w:cs="Arial"/>
                <w:b/>
                <w:sz w:val="28"/>
                <w:szCs w:val="28"/>
                <w:lang w:eastAsia="en-GB"/>
              </w:rPr>
              <w:t>01872 327484</w:t>
            </w:r>
          </w:p>
        </w:tc>
      </w:tr>
      <w:tr w:rsidR="006539F4" w:rsidRPr="00F83297" w14:paraId="06240A22" w14:textId="77777777" w:rsidTr="00336DAE">
        <w:tc>
          <w:tcPr>
            <w:tcW w:w="5117" w:type="dxa"/>
            <w:shd w:val="clear" w:color="auto" w:fill="auto"/>
          </w:tcPr>
          <w:p w14:paraId="5A4F683E" w14:textId="77777777" w:rsidR="005E2B5C" w:rsidRDefault="005E2B5C" w:rsidP="005E2B5C">
            <w:pPr>
              <w:pStyle w:val="Default"/>
            </w:pPr>
            <w:r>
              <w:rPr>
                <w:sz w:val="22"/>
                <w:szCs w:val="22"/>
              </w:rPr>
              <w:lastRenderedPageBreak/>
              <w:t xml:space="preserve">Speech and Language Therapy Team </w:t>
            </w:r>
          </w:p>
          <w:p w14:paraId="335F0756" w14:textId="77777777" w:rsidR="006539F4" w:rsidRPr="00F83297" w:rsidRDefault="006539F4" w:rsidP="00336DAE">
            <w:pPr>
              <w:autoSpaceDE w:val="0"/>
              <w:autoSpaceDN w:val="0"/>
              <w:adjustRightInd w:val="0"/>
              <w:rPr>
                <w:rFonts w:cs="Arial"/>
                <w:b/>
                <w:sz w:val="28"/>
                <w:szCs w:val="28"/>
                <w:lang w:eastAsia="en-GB"/>
              </w:rPr>
            </w:pPr>
          </w:p>
          <w:p w14:paraId="5FA94EE6" w14:textId="77777777" w:rsidR="006539F4" w:rsidRPr="00F83297" w:rsidRDefault="006539F4" w:rsidP="00336DAE">
            <w:pPr>
              <w:autoSpaceDE w:val="0"/>
              <w:autoSpaceDN w:val="0"/>
              <w:adjustRightInd w:val="0"/>
              <w:rPr>
                <w:rFonts w:cs="Arial"/>
                <w:b/>
                <w:sz w:val="28"/>
                <w:szCs w:val="28"/>
                <w:lang w:eastAsia="en-GB"/>
              </w:rPr>
            </w:pPr>
          </w:p>
        </w:tc>
        <w:tc>
          <w:tcPr>
            <w:tcW w:w="5117" w:type="dxa"/>
            <w:shd w:val="clear" w:color="auto" w:fill="auto"/>
          </w:tcPr>
          <w:p w14:paraId="7D44B387" w14:textId="77777777" w:rsidR="005E2B5C" w:rsidRPr="003616CB" w:rsidRDefault="005E2B5C" w:rsidP="005E2B5C">
            <w:pPr>
              <w:pStyle w:val="Default"/>
              <w:rPr>
                <w:rFonts w:ascii="Arial" w:hAnsi="Arial" w:cs="Arial"/>
              </w:rPr>
            </w:pPr>
            <w:r w:rsidRPr="003616CB">
              <w:rPr>
                <w:rFonts w:ascii="Arial" w:hAnsi="Arial" w:cs="Arial"/>
                <w:sz w:val="22"/>
                <w:szCs w:val="22"/>
              </w:rPr>
              <w:t xml:space="preserve">The Speech and Language Therapy Team works with children, young people and their families in order to help children who have difficulties with communication or with eating, </w:t>
            </w:r>
            <w:r w:rsidR="00203922">
              <w:rPr>
                <w:rFonts w:ascii="Arial" w:hAnsi="Arial" w:cs="Arial"/>
                <w:sz w:val="22"/>
                <w:szCs w:val="22"/>
              </w:rPr>
              <w:t>and drinking</w:t>
            </w:r>
          </w:p>
          <w:p w14:paraId="4FA84A69" w14:textId="77777777" w:rsidR="006539F4" w:rsidRPr="00F83297" w:rsidRDefault="006539F4" w:rsidP="00336DAE">
            <w:pPr>
              <w:autoSpaceDE w:val="0"/>
              <w:autoSpaceDN w:val="0"/>
              <w:adjustRightInd w:val="0"/>
              <w:rPr>
                <w:rFonts w:cs="Arial"/>
                <w:b/>
                <w:sz w:val="28"/>
                <w:szCs w:val="28"/>
                <w:lang w:eastAsia="en-GB"/>
              </w:rPr>
            </w:pPr>
          </w:p>
        </w:tc>
        <w:tc>
          <w:tcPr>
            <w:tcW w:w="5118" w:type="dxa"/>
            <w:shd w:val="clear" w:color="auto" w:fill="auto"/>
          </w:tcPr>
          <w:p w14:paraId="063B8E77" w14:textId="77777777" w:rsidR="00637F2E" w:rsidRPr="00637F2E" w:rsidRDefault="00637F2E" w:rsidP="00637F2E">
            <w:pPr>
              <w:rPr>
                <w:lang w:eastAsia="en-GB"/>
              </w:rPr>
            </w:pPr>
            <w:r w:rsidRPr="00637F2E">
              <w:rPr>
                <w:lang w:eastAsia="en-GB"/>
              </w:rPr>
              <w:t>Telephone</w:t>
            </w:r>
            <w:r>
              <w:rPr>
                <w:lang w:eastAsia="en-GB"/>
              </w:rPr>
              <w:t xml:space="preserve">: </w:t>
            </w:r>
            <w:r w:rsidRPr="00637F2E">
              <w:rPr>
                <w:lang w:eastAsia="en-GB"/>
              </w:rPr>
              <w:t>01208 834600</w:t>
            </w:r>
          </w:p>
          <w:p w14:paraId="35D5296C" w14:textId="77777777" w:rsidR="00637F2E" w:rsidRPr="00637F2E" w:rsidRDefault="00637F2E" w:rsidP="00637F2E">
            <w:pPr>
              <w:rPr>
                <w:lang w:eastAsia="en-GB"/>
              </w:rPr>
            </w:pPr>
            <w:r w:rsidRPr="00637F2E">
              <w:rPr>
                <w:lang w:eastAsia="en-GB"/>
              </w:rPr>
              <w:t>Website</w:t>
            </w:r>
            <w:r>
              <w:rPr>
                <w:lang w:eastAsia="en-GB"/>
              </w:rPr>
              <w:t xml:space="preserve"> :</w:t>
            </w:r>
            <w:hyperlink r:id="rId13" w:tgtFrame="_blank" w:tooltip="www.cornwallft.nhs.uk/" w:history="1">
              <w:r w:rsidRPr="00637F2E">
                <w:rPr>
                  <w:color w:val="428BCA"/>
                  <w:lang w:eastAsia="en-GB"/>
                </w:rPr>
                <w:t>www.cornwallft.nhs.uk/</w:t>
              </w:r>
            </w:hyperlink>
          </w:p>
          <w:p w14:paraId="4DA2E4EE" w14:textId="77777777" w:rsidR="00637F2E" w:rsidRPr="00637F2E" w:rsidRDefault="00637F2E" w:rsidP="00637F2E">
            <w:pPr>
              <w:rPr>
                <w:lang w:eastAsia="en-GB"/>
              </w:rPr>
            </w:pPr>
            <w:r w:rsidRPr="00637F2E">
              <w:rPr>
                <w:lang w:eastAsia="en-GB"/>
              </w:rPr>
              <w:t>Parent organisation</w:t>
            </w:r>
            <w:r>
              <w:rPr>
                <w:lang w:eastAsia="en-GB"/>
              </w:rPr>
              <w:t xml:space="preserve">: </w:t>
            </w:r>
            <w:hyperlink r:id="rId14" w:tooltip="Early Help Hub" w:history="1">
              <w:r w:rsidRPr="00637F2E">
                <w:rPr>
                  <w:color w:val="428BCA"/>
                  <w:lang w:eastAsia="en-GB"/>
                </w:rPr>
                <w:t>Early Help Hub</w:t>
              </w:r>
            </w:hyperlink>
          </w:p>
          <w:p w14:paraId="7D357059" w14:textId="77777777" w:rsidR="006539F4" w:rsidRPr="00F83297" w:rsidRDefault="006539F4" w:rsidP="005E2B5C">
            <w:pPr>
              <w:autoSpaceDE w:val="0"/>
              <w:autoSpaceDN w:val="0"/>
              <w:adjustRightInd w:val="0"/>
              <w:rPr>
                <w:rFonts w:cs="Arial"/>
                <w:b/>
                <w:sz w:val="28"/>
                <w:szCs w:val="28"/>
                <w:lang w:eastAsia="en-GB"/>
              </w:rPr>
            </w:pPr>
          </w:p>
        </w:tc>
      </w:tr>
      <w:tr w:rsidR="006539F4" w:rsidRPr="00F83297" w14:paraId="733F635F" w14:textId="77777777" w:rsidTr="00336DAE">
        <w:tc>
          <w:tcPr>
            <w:tcW w:w="5117" w:type="dxa"/>
            <w:shd w:val="clear" w:color="auto" w:fill="auto"/>
          </w:tcPr>
          <w:p w14:paraId="2FA5814F" w14:textId="77777777" w:rsidR="006539F4" w:rsidRPr="00F83297" w:rsidRDefault="006539F4" w:rsidP="00336DAE">
            <w:pPr>
              <w:autoSpaceDE w:val="0"/>
              <w:autoSpaceDN w:val="0"/>
              <w:adjustRightInd w:val="0"/>
              <w:rPr>
                <w:rFonts w:cs="Arial"/>
                <w:b/>
                <w:sz w:val="28"/>
                <w:szCs w:val="28"/>
                <w:lang w:eastAsia="en-GB"/>
              </w:rPr>
            </w:pPr>
          </w:p>
          <w:p w14:paraId="7B5E8E0F" w14:textId="77777777" w:rsidR="005E2B5C" w:rsidRDefault="005E2B5C" w:rsidP="005E2B5C">
            <w:pPr>
              <w:pStyle w:val="Default"/>
            </w:pPr>
            <w:r>
              <w:rPr>
                <w:sz w:val="22"/>
                <w:szCs w:val="22"/>
              </w:rPr>
              <w:t xml:space="preserve">Paediatric Occupational Health </w:t>
            </w:r>
          </w:p>
          <w:p w14:paraId="757CD7E5" w14:textId="77777777" w:rsidR="006539F4" w:rsidRPr="00F83297" w:rsidRDefault="006539F4" w:rsidP="00336DAE">
            <w:pPr>
              <w:autoSpaceDE w:val="0"/>
              <w:autoSpaceDN w:val="0"/>
              <w:adjustRightInd w:val="0"/>
              <w:rPr>
                <w:rFonts w:cs="Arial"/>
                <w:b/>
                <w:sz w:val="28"/>
                <w:szCs w:val="28"/>
                <w:lang w:eastAsia="en-GB"/>
              </w:rPr>
            </w:pPr>
          </w:p>
        </w:tc>
        <w:tc>
          <w:tcPr>
            <w:tcW w:w="5117" w:type="dxa"/>
            <w:shd w:val="clear" w:color="auto" w:fill="auto"/>
          </w:tcPr>
          <w:p w14:paraId="51737589" w14:textId="77777777" w:rsidR="006539F4" w:rsidRPr="00F83297" w:rsidRDefault="005E2B5C" w:rsidP="00336DAE">
            <w:pPr>
              <w:autoSpaceDE w:val="0"/>
              <w:autoSpaceDN w:val="0"/>
              <w:adjustRightInd w:val="0"/>
              <w:rPr>
                <w:rFonts w:cs="Arial"/>
                <w:b/>
                <w:sz w:val="28"/>
                <w:szCs w:val="28"/>
                <w:lang w:eastAsia="en-GB"/>
              </w:rPr>
            </w:pPr>
            <w:r>
              <w:t>Paediatric Occupational Therapists assess functional and sensory needs and work with parents and carers to enable children to become as independent as possible. This is likely to include a course of activities designed to increase range of movement, co-ordination and sensory awareness.</w:t>
            </w:r>
          </w:p>
        </w:tc>
        <w:tc>
          <w:tcPr>
            <w:tcW w:w="5118" w:type="dxa"/>
            <w:shd w:val="clear" w:color="auto" w:fill="auto"/>
          </w:tcPr>
          <w:p w14:paraId="5570E0A9" w14:textId="77777777" w:rsidR="00637F2E" w:rsidRPr="00637F2E" w:rsidRDefault="00637F2E" w:rsidP="00637F2E">
            <w:pPr>
              <w:shd w:val="clear" w:color="auto" w:fill="FFFFFF"/>
              <w:rPr>
                <w:rFonts w:cs="Arial"/>
                <w:b/>
                <w:bCs/>
                <w:color w:val="333333"/>
                <w:sz w:val="21"/>
                <w:szCs w:val="21"/>
                <w:lang w:eastAsia="en-GB"/>
              </w:rPr>
            </w:pPr>
            <w:r w:rsidRPr="00637F2E">
              <w:rPr>
                <w:rFonts w:cs="Arial"/>
                <w:b/>
                <w:bCs/>
                <w:color w:val="333333"/>
                <w:sz w:val="21"/>
                <w:szCs w:val="21"/>
                <w:lang w:eastAsia="en-GB"/>
              </w:rPr>
              <w:t>Telephone</w:t>
            </w:r>
            <w:r>
              <w:rPr>
                <w:rFonts w:cs="Arial"/>
                <w:b/>
                <w:bCs/>
                <w:color w:val="333333"/>
                <w:sz w:val="21"/>
                <w:szCs w:val="21"/>
                <w:lang w:eastAsia="en-GB"/>
              </w:rPr>
              <w:t xml:space="preserve">: </w:t>
            </w:r>
            <w:r w:rsidRPr="00637F2E">
              <w:rPr>
                <w:rFonts w:cs="Arial"/>
                <w:color w:val="333333"/>
                <w:sz w:val="21"/>
                <w:szCs w:val="21"/>
                <w:lang w:eastAsia="en-GB"/>
              </w:rPr>
              <w:t>0300 123 101</w:t>
            </w:r>
          </w:p>
          <w:p w14:paraId="66678FB4" w14:textId="77777777" w:rsidR="00637F2E" w:rsidRPr="00637F2E" w:rsidRDefault="00637F2E" w:rsidP="00637F2E">
            <w:pPr>
              <w:shd w:val="clear" w:color="auto" w:fill="FFFFFF"/>
              <w:rPr>
                <w:rFonts w:cs="Arial"/>
                <w:b/>
                <w:bCs/>
                <w:color w:val="333333"/>
                <w:sz w:val="21"/>
                <w:szCs w:val="21"/>
                <w:lang w:eastAsia="en-GB"/>
              </w:rPr>
            </w:pPr>
            <w:r w:rsidRPr="00637F2E">
              <w:rPr>
                <w:rFonts w:cs="Arial"/>
                <w:b/>
                <w:bCs/>
                <w:color w:val="333333"/>
                <w:sz w:val="21"/>
                <w:szCs w:val="21"/>
                <w:lang w:eastAsia="en-GB"/>
              </w:rPr>
              <w:t>Website</w:t>
            </w:r>
            <w:r>
              <w:rPr>
                <w:rFonts w:cs="Arial"/>
                <w:b/>
                <w:bCs/>
                <w:color w:val="333333"/>
                <w:sz w:val="21"/>
                <w:szCs w:val="21"/>
                <w:lang w:eastAsia="en-GB"/>
              </w:rPr>
              <w:t xml:space="preserve"> : </w:t>
            </w:r>
            <w:hyperlink r:id="rId15" w:tgtFrame="_blank" w:tooltip="www.cornwall.gov.uk/.../otchildren" w:history="1">
              <w:r w:rsidRPr="00637F2E">
                <w:rPr>
                  <w:rFonts w:cs="Arial"/>
                  <w:color w:val="428BCA"/>
                  <w:sz w:val="21"/>
                  <w:szCs w:val="21"/>
                  <w:lang w:eastAsia="en-GB"/>
                </w:rPr>
                <w:t>www.cornwall.gov.uk/.../otchildren</w:t>
              </w:r>
            </w:hyperlink>
          </w:p>
          <w:p w14:paraId="2E00E434" w14:textId="77777777" w:rsidR="006539F4" w:rsidRPr="00F83297" w:rsidRDefault="006539F4" w:rsidP="005E2B5C">
            <w:pPr>
              <w:autoSpaceDE w:val="0"/>
              <w:autoSpaceDN w:val="0"/>
              <w:adjustRightInd w:val="0"/>
              <w:rPr>
                <w:rFonts w:cs="Arial"/>
                <w:b/>
                <w:sz w:val="28"/>
                <w:szCs w:val="28"/>
                <w:lang w:eastAsia="en-GB"/>
              </w:rPr>
            </w:pPr>
          </w:p>
        </w:tc>
      </w:tr>
      <w:tr w:rsidR="006539F4" w:rsidRPr="00F83297" w14:paraId="707F65CD" w14:textId="77777777" w:rsidTr="00336DAE">
        <w:tc>
          <w:tcPr>
            <w:tcW w:w="5117" w:type="dxa"/>
            <w:shd w:val="clear" w:color="auto" w:fill="auto"/>
          </w:tcPr>
          <w:p w14:paraId="61D43476" w14:textId="77777777" w:rsidR="005E2B5C" w:rsidRDefault="005E2B5C" w:rsidP="005E2B5C">
            <w:pPr>
              <w:pStyle w:val="Default"/>
            </w:pPr>
            <w:r>
              <w:rPr>
                <w:sz w:val="22"/>
                <w:szCs w:val="22"/>
              </w:rPr>
              <w:t xml:space="preserve">Paediatric Physiotherapists </w:t>
            </w:r>
          </w:p>
          <w:p w14:paraId="24ED83F0" w14:textId="77777777" w:rsidR="006539F4" w:rsidRPr="00F83297" w:rsidRDefault="006539F4" w:rsidP="00336DAE">
            <w:pPr>
              <w:autoSpaceDE w:val="0"/>
              <w:autoSpaceDN w:val="0"/>
              <w:adjustRightInd w:val="0"/>
              <w:rPr>
                <w:rFonts w:cs="Arial"/>
                <w:b/>
                <w:sz w:val="28"/>
                <w:szCs w:val="28"/>
                <w:lang w:eastAsia="en-GB"/>
              </w:rPr>
            </w:pPr>
          </w:p>
          <w:p w14:paraId="46EB4556" w14:textId="77777777" w:rsidR="006539F4" w:rsidRPr="00F83297" w:rsidRDefault="006539F4" w:rsidP="00336DAE">
            <w:pPr>
              <w:autoSpaceDE w:val="0"/>
              <w:autoSpaceDN w:val="0"/>
              <w:adjustRightInd w:val="0"/>
              <w:rPr>
                <w:rFonts w:cs="Arial"/>
                <w:b/>
                <w:sz w:val="28"/>
                <w:szCs w:val="28"/>
                <w:lang w:eastAsia="en-GB"/>
              </w:rPr>
            </w:pPr>
          </w:p>
        </w:tc>
        <w:tc>
          <w:tcPr>
            <w:tcW w:w="5117" w:type="dxa"/>
            <w:shd w:val="clear" w:color="auto" w:fill="auto"/>
          </w:tcPr>
          <w:p w14:paraId="4ACFC218" w14:textId="77777777" w:rsidR="006539F4" w:rsidRPr="00F83297" w:rsidRDefault="005E2B5C" w:rsidP="00336DAE">
            <w:pPr>
              <w:autoSpaceDE w:val="0"/>
              <w:autoSpaceDN w:val="0"/>
              <w:adjustRightInd w:val="0"/>
              <w:rPr>
                <w:rFonts w:cs="Arial"/>
                <w:b/>
                <w:sz w:val="28"/>
                <w:szCs w:val="28"/>
                <w:lang w:eastAsia="en-GB"/>
              </w:rPr>
            </w:pPr>
            <w:r>
              <w:t>Paediatric Physiotherapists assess movement abilities and plan individual treatment programmes to encourage development and independence. They show parents and carers how to carry out exercises</w:t>
            </w:r>
          </w:p>
        </w:tc>
        <w:tc>
          <w:tcPr>
            <w:tcW w:w="5118" w:type="dxa"/>
            <w:shd w:val="clear" w:color="auto" w:fill="auto"/>
          </w:tcPr>
          <w:p w14:paraId="3CCBADDB" w14:textId="15C9D26E" w:rsidR="005E2B5C" w:rsidRDefault="005E2B5C" w:rsidP="00546729">
            <w:r>
              <w:t xml:space="preserve">Children’s Community Therapy </w:t>
            </w:r>
          </w:p>
          <w:p w14:paraId="6CD98991" w14:textId="77777777" w:rsidR="006539F4" w:rsidRPr="00F83297" w:rsidRDefault="005E2B5C" w:rsidP="00546729">
            <w:pPr>
              <w:rPr>
                <w:rFonts w:cs="Arial"/>
                <w:b/>
                <w:sz w:val="28"/>
                <w:szCs w:val="28"/>
                <w:lang w:eastAsia="en-GB"/>
              </w:rPr>
            </w:pPr>
            <w:r>
              <w:t>01872 254531</w:t>
            </w:r>
          </w:p>
        </w:tc>
      </w:tr>
      <w:tr w:rsidR="006539F4" w:rsidRPr="00F83297" w14:paraId="645E2E55" w14:textId="77777777" w:rsidTr="00336DAE">
        <w:tc>
          <w:tcPr>
            <w:tcW w:w="5117" w:type="dxa"/>
            <w:shd w:val="clear" w:color="auto" w:fill="auto"/>
          </w:tcPr>
          <w:p w14:paraId="6271597D" w14:textId="77777777" w:rsidR="006539F4" w:rsidRPr="00214432" w:rsidRDefault="006539F4" w:rsidP="00336DAE">
            <w:pPr>
              <w:autoSpaceDE w:val="0"/>
              <w:autoSpaceDN w:val="0"/>
              <w:adjustRightInd w:val="0"/>
              <w:rPr>
                <w:rFonts w:cs="Arial"/>
                <w:lang w:eastAsia="en-GB"/>
              </w:rPr>
            </w:pPr>
          </w:p>
          <w:p w14:paraId="3182FF88" w14:textId="77777777" w:rsidR="005E2B5C" w:rsidRPr="00214432" w:rsidRDefault="005E2B5C" w:rsidP="005E2B5C">
            <w:pPr>
              <w:pStyle w:val="Default"/>
              <w:rPr>
                <w:sz w:val="22"/>
                <w:szCs w:val="22"/>
              </w:rPr>
            </w:pPr>
            <w:r w:rsidRPr="00214432">
              <w:rPr>
                <w:sz w:val="22"/>
                <w:szCs w:val="22"/>
              </w:rPr>
              <w:t xml:space="preserve">Vision Support Service </w:t>
            </w:r>
          </w:p>
          <w:p w14:paraId="0991C632" w14:textId="77777777" w:rsidR="006539F4" w:rsidRPr="00214432" w:rsidRDefault="006539F4" w:rsidP="00336DAE">
            <w:pPr>
              <w:autoSpaceDE w:val="0"/>
              <w:autoSpaceDN w:val="0"/>
              <w:adjustRightInd w:val="0"/>
              <w:rPr>
                <w:rFonts w:cs="Arial"/>
                <w:lang w:eastAsia="en-GB"/>
              </w:rPr>
            </w:pPr>
          </w:p>
        </w:tc>
        <w:tc>
          <w:tcPr>
            <w:tcW w:w="5117" w:type="dxa"/>
            <w:shd w:val="clear" w:color="auto" w:fill="auto"/>
          </w:tcPr>
          <w:p w14:paraId="386D3213" w14:textId="77777777" w:rsidR="006539F4" w:rsidRPr="00F83297" w:rsidRDefault="005E2B5C" w:rsidP="00336DAE">
            <w:pPr>
              <w:autoSpaceDE w:val="0"/>
              <w:autoSpaceDN w:val="0"/>
              <w:adjustRightInd w:val="0"/>
              <w:rPr>
                <w:rFonts w:cs="Arial"/>
                <w:b/>
                <w:sz w:val="28"/>
                <w:szCs w:val="28"/>
                <w:lang w:eastAsia="en-GB"/>
              </w:rPr>
            </w:pPr>
            <w:r>
              <w:t>Vision support offer a range of services including specialist teachers for those with a visual impairment, specialist teaching to use assistive technology, mobility and orientation training, functional vision assessments as well as advice on a range of subjects to do with children’s vision.</w:t>
            </w:r>
          </w:p>
        </w:tc>
        <w:tc>
          <w:tcPr>
            <w:tcW w:w="5118" w:type="dxa"/>
            <w:shd w:val="clear" w:color="auto" w:fill="auto"/>
          </w:tcPr>
          <w:p w14:paraId="5026C86F" w14:textId="77777777" w:rsidR="00546729" w:rsidRPr="00546729" w:rsidRDefault="00546729" w:rsidP="00546729">
            <w:pPr>
              <w:rPr>
                <w:rFonts w:cs="Arial"/>
                <w:b/>
                <w:bCs/>
                <w:color w:val="333333"/>
                <w:sz w:val="21"/>
                <w:szCs w:val="21"/>
                <w:lang w:eastAsia="en-GB"/>
              </w:rPr>
            </w:pPr>
            <w:r w:rsidRPr="00546729">
              <w:rPr>
                <w:rFonts w:cs="Arial"/>
                <w:b/>
                <w:bCs/>
                <w:color w:val="333333"/>
                <w:sz w:val="21"/>
                <w:szCs w:val="21"/>
                <w:lang w:eastAsia="en-GB"/>
              </w:rPr>
              <w:t>Contact name</w:t>
            </w:r>
          </w:p>
          <w:p w14:paraId="7AE439BD" w14:textId="77777777" w:rsidR="00546729" w:rsidRPr="00546729" w:rsidRDefault="00546729" w:rsidP="00546729">
            <w:pPr>
              <w:rPr>
                <w:rFonts w:cs="Arial"/>
                <w:color w:val="333333"/>
                <w:sz w:val="21"/>
                <w:szCs w:val="21"/>
                <w:lang w:eastAsia="en-GB"/>
              </w:rPr>
            </w:pPr>
            <w:r w:rsidRPr="00546729">
              <w:rPr>
                <w:rFonts w:cs="Arial"/>
                <w:color w:val="333333"/>
                <w:sz w:val="21"/>
                <w:szCs w:val="21"/>
                <w:lang w:eastAsia="en-GB"/>
              </w:rPr>
              <w:t>Theresa Maunder</w:t>
            </w:r>
          </w:p>
          <w:p w14:paraId="20880BB0" w14:textId="77777777" w:rsidR="00546729" w:rsidRPr="00546729" w:rsidRDefault="00546729" w:rsidP="00546729">
            <w:pPr>
              <w:rPr>
                <w:rFonts w:cs="Arial"/>
                <w:b/>
                <w:bCs/>
                <w:color w:val="333333"/>
                <w:sz w:val="21"/>
                <w:szCs w:val="21"/>
                <w:lang w:eastAsia="en-GB"/>
              </w:rPr>
            </w:pPr>
            <w:r w:rsidRPr="00546729">
              <w:rPr>
                <w:rFonts w:cs="Arial"/>
                <w:b/>
                <w:bCs/>
                <w:color w:val="333333"/>
                <w:sz w:val="21"/>
                <w:szCs w:val="21"/>
                <w:lang w:eastAsia="en-GB"/>
              </w:rPr>
              <w:t>Contact position</w:t>
            </w:r>
          </w:p>
          <w:p w14:paraId="1E351483" w14:textId="77777777" w:rsidR="00546729" w:rsidRPr="00546729" w:rsidRDefault="00546729" w:rsidP="00546729">
            <w:pPr>
              <w:rPr>
                <w:rFonts w:cs="Arial"/>
                <w:color w:val="333333"/>
                <w:sz w:val="21"/>
                <w:szCs w:val="21"/>
                <w:lang w:eastAsia="en-GB"/>
              </w:rPr>
            </w:pPr>
            <w:r w:rsidRPr="00546729">
              <w:rPr>
                <w:rFonts w:cs="Arial"/>
                <w:color w:val="333333"/>
                <w:sz w:val="21"/>
                <w:szCs w:val="21"/>
                <w:lang w:eastAsia="en-GB"/>
              </w:rPr>
              <w:t>Professional Lead Vision Support Team</w:t>
            </w:r>
          </w:p>
          <w:p w14:paraId="7560BA8E" w14:textId="77777777" w:rsidR="00546729" w:rsidRPr="00546729" w:rsidRDefault="00546729" w:rsidP="00546729">
            <w:pPr>
              <w:rPr>
                <w:rFonts w:cs="Arial"/>
                <w:b/>
                <w:bCs/>
                <w:color w:val="333333"/>
                <w:sz w:val="21"/>
                <w:szCs w:val="21"/>
                <w:lang w:eastAsia="en-GB"/>
              </w:rPr>
            </w:pPr>
            <w:r w:rsidRPr="00546729">
              <w:rPr>
                <w:rFonts w:cs="Arial"/>
                <w:b/>
                <w:bCs/>
                <w:color w:val="333333"/>
                <w:sz w:val="21"/>
                <w:szCs w:val="21"/>
                <w:lang w:eastAsia="en-GB"/>
              </w:rPr>
              <w:t>Telephone</w:t>
            </w:r>
          </w:p>
          <w:p w14:paraId="1AE1D90B" w14:textId="77777777" w:rsidR="00546729" w:rsidRPr="00546729" w:rsidRDefault="00546729" w:rsidP="00546729">
            <w:pPr>
              <w:rPr>
                <w:rFonts w:cs="Arial"/>
                <w:color w:val="333333"/>
                <w:sz w:val="21"/>
                <w:szCs w:val="21"/>
                <w:lang w:eastAsia="en-GB"/>
              </w:rPr>
            </w:pPr>
            <w:r w:rsidRPr="00546729">
              <w:rPr>
                <w:rFonts w:cs="Arial"/>
                <w:color w:val="333333"/>
                <w:sz w:val="21"/>
                <w:szCs w:val="21"/>
                <w:lang w:eastAsia="en-GB"/>
              </w:rPr>
              <w:t>01726 61004</w:t>
            </w:r>
          </w:p>
          <w:p w14:paraId="65502D6C" w14:textId="77777777" w:rsidR="00546729" w:rsidRPr="00546729" w:rsidRDefault="00546729" w:rsidP="00546729">
            <w:pPr>
              <w:rPr>
                <w:rFonts w:cs="Arial"/>
                <w:b/>
                <w:bCs/>
                <w:color w:val="333333"/>
                <w:sz w:val="21"/>
                <w:szCs w:val="21"/>
                <w:lang w:eastAsia="en-GB"/>
              </w:rPr>
            </w:pPr>
            <w:r w:rsidRPr="00546729">
              <w:rPr>
                <w:rFonts w:cs="Arial"/>
                <w:b/>
                <w:bCs/>
                <w:color w:val="333333"/>
                <w:sz w:val="21"/>
                <w:szCs w:val="21"/>
                <w:lang w:eastAsia="en-GB"/>
              </w:rPr>
              <w:t>E-mail</w:t>
            </w:r>
          </w:p>
          <w:p w14:paraId="4FEB6B70" w14:textId="77777777" w:rsidR="00546729" w:rsidRPr="00546729" w:rsidRDefault="00625B32" w:rsidP="00546729">
            <w:pPr>
              <w:rPr>
                <w:rFonts w:cs="Arial"/>
                <w:color w:val="333333"/>
                <w:sz w:val="21"/>
                <w:szCs w:val="21"/>
                <w:lang w:eastAsia="en-GB"/>
              </w:rPr>
            </w:pPr>
            <w:hyperlink r:id="rId16" w:tooltip="vision.support@cornwall.gov.uk" w:history="1">
              <w:r w:rsidR="00546729" w:rsidRPr="00546729">
                <w:rPr>
                  <w:rFonts w:cs="Arial"/>
                  <w:color w:val="428BCA"/>
                  <w:sz w:val="21"/>
                  <w:szCs w:val="21"/>
                  <w:lang w:eastAsia="en-GB"/>
                </w:rPr>
                <w:t>vision.support@cornwall.gov.uk</w:t>
              </w:r>
            </w:hyperlink>
          </w:p>
          <w:p w14:paraId="15859469" w14:textId="77777777" w:rsidR="00546729" w:rsidRPr="00546729" w:rsidRDefault="00546729" w:rsidP="00546729">
            <w:pPr>
              <w:rPr>
                <w:rFonts w:cs="Arial"/>
                <w:b/>
                <w:bCs/>
                <w:color w:val="333333"/>
                <w:sz w:val="21"/>
                <w:szCs w:val="21"/>
                <w:lang w:eastAsia="en-GB"/>
              </w:rPr>
            </w:pPr>
            <w:r w:rsidRPr="00546729">
              <w:rPr>
                <w:rFonts w:cs="Arial"/>
                <w:b/>
                <w:bCs/>
                <w:color w:val="333333"/>
                <w:sz w:val="21"/>
                <w:szCs w:val="21"/>
                <w:lang w:eastAsia="en-GB"/>
              </w:rPr>
              <w:t>Website</w:t>
            </w:r>
          </w:p>
          <w:p w14:paraId="409B4920" w14:textId="77777777" w:rsidR="00546729" w:rsidRPr="00546729" w:rsidRDefault="00625B32" w:rsidP="00546729">
            <w:pPr>
              <w:rPr>
                <w:rFonts w:cs="Arial"/>
                <w:color w:val="333333"/>
                <w:sz w:val="21"/>
                <w:szCs w:val="21"/>
                <w:lang w:eastAsia="en-GB"/>
              </w:rPr>
            </w:pPr>
            <w:hyperlink r:id="rId17" w:tgtFrame="_blank" w:tooltip="Cornwall Council vision support team link" w:history="1">
              <w:r w:rsidR="00546729" w:rsidRPr="00546729">
                <w:rPr>
                  <w:rFonts w:cs="Arial"/>
                  <w:color w:val="428BCA"/>
                  <w:sz w:val="21"/>
                  <w:szCs w:val="21"/>
                  <w:lang w:eastAsia="en-GB"/>
                </w:rPr>
                <w:t>Cornwall Council vision support team link</w:t>
              </w:r>
            </w:hyperlink>
          </w:p>
          <w:p w14:paraId="20512752" w14:textId="77777777" w:rsidR="006539F4" w:rsidRPr="00F83297" w:rsidRDefault="006539F4" w:rsidP="00546729">
            <w:pPr>
              <w:rPr>
                <w:lang w:eastAsia="en-GB"/>
              </w:rPr>
            </w:pPr>
          </w:p>
        </w:tc>
      </w:tr>
      <w:tr w:rsidR="00214432" w:rsidRPr="00F83297" w14:paraId="323452DF" w14:textId="77777777" w:rsidTr="00336DAE">
        <w:tc>
          <w:tcPr>
            <w:tcW w:w="5117" w:type="dxa"/>
            <w:shd w:val="clear" w:color="auto" w:fill="auto"/>
          </w:tcPr>
          <w:p w14:paraId="0C245FE7" w14:textId="77777777" w:rsidR="00214432" w:rsidRPr="00214432" w:rsidRDefault="00214432" w:rsidP="00336DAE">
            <w:pPr>
              <w:autoSpaceDE w:val="0"/>
              <w:autoSpaceDN w:val="0"/>
              <w:adjustRightInd w:val="0"/>
              <w:rPr>
                <w:rFonts w:cs="Arial"/>
                <w:lang w:eastAsia="en-GB"/>
              </w:rPr>
            </w:pPr>
            <w:r w:rsidRPr="00214432">
              <w:rPr>
                <w:rFonts w:cs="Arial"/>
                <w:lang w:eastAsia="en-GB"/>
              </w:rPr>
              <w:t xml:space="preserve">Early years inclusion team </w:t>
            </w:r>
          </w:p>
        </w:tc>
        <w:tc>
          <w:tcPr>
            <w:tcW w:w="5117" w:type="dxa"/>
            <w:shd w:val="clear" w:color="auto" w:fill="auto"/>
          </w:tcPr>
          <w:p w14:paraId="6A7FDF68" w14:textId="77777777" w:rsidR="00214432" w:rsidRPr="00203922" w:rsidRDefault="0022769B" w:rsidP="00336DAE">
            <w:pPr>
              <w:autoSpaceDE w:val="0"/>
              <w:autoSpaceDN w:val="0"/>
              <w:adjustRightInd w:val="0"/>
            </w:pPr>
            <w:r w:rsidRPr="00203922">
              <w:rPr>
                <w:rFonts w:cs="Arial"/>
                <w:sz w:val="21"/>
                <w:szCs w:val="21"/>
              </w:rPr>
              <w:t>If pre-school children have significant learning, physical, emotional or social needs they may be supported by the Early Years Inclusion Service (EYIS). </w:t>
            </w:r>
          </w:p>
        </w:tc>
        <w:tc>
          <w:tcPr>
            <w:tcW w:w="5118" w:type="dxa"/>
            <w:shd w:val="clear" w:color="auto" w:fill="auto"/>
          </w:tcPr>
          <w:p w14:paraId="46AA855A" w14:textId="77777777" w:rsidR="00214432" w:rsidRPr="00214432" w:rsidRDefault="00214432" w:rsidP="00546729">
            <w:pPr>
              <w:rPr>
                <w:sz w:val="24"/>
                <w:szCs w:val="24"/>
                <w:lang w:eastAsia="en-GB"/>
              </w:rPr>
            </w:pPr>
            <w:r w:rsidRPr="00214432">
              <w:rPr>
                <w:lang w:eastAsia="en-GB"/>
              </w:rPr>
              <w:t xml:space="preserve">Senior Locality SENCO </w:t>
            </w:r>
          </w:p>
          <w:p w14:paraId="16CAAF1B" w14:textId="77777777" w:rsidR="00214432" w:rsidRPr="00214432" w:rsidRDefault="00214432" w:rsidP="00546729">
            <w:pPr>
              <w:rPr>
                <w:sz w:val="24"/>
                <w:szCs w:val="24"/>
                <w:lang w:eastAsia="en-GB"/>
              </w:rPr>
            </w:pPr>
            <w:r w:rsidRPr="00214432">
              <w:rPr>
                <w:lang w:eastAsia="en-GB"/>
              </w:rPr>
              <w:t>Early Years Inclusion Service</w:t>
            </w:r>
          </w:p>
          <w:p w14:paraId="78AC5760" w14:textId="77777777" w:rsidR="00214432" w:rsidRPr="00214432" w:rsidRDefault="00214432" w:rsidP="00546729">
            <w:pPr>
              <w:rPr>
                <w:sz w:val="24"/>
                <w:szCs w:val="24"/>
                <w:lang w:eastAsia="en-GB"/>
              </w:rPr>
            </w:pPr>
            <w:r w:rsidRPr="00214432">
              <w:rPr>
                <w:lang w:eastAsia="en-GB"/>
              </w:rPr>
              <w:t> </w:t>
            </w:r>
          </w:p>
          <w:p w14:paraId="06A10367" w14:textId="77777777" w:rsidR="00214432" w:rsidRPr="00214432" w:rsidRDefault="00214432" w:rsidP="00546729">
            <w:pPr>
              <w:rPr>
                <w:sz w:val="24"/>
                <w:szCs w:val="24"/>
                <w:lang w:eastAsia="en-GB"/>
              </w:rPr>
            </w:pPr>
            <w:r w:rsidRPr="00214432">
              <w:rPr>
                <w:lang w:eastAsia="en-GB"/>
              </w:rPr>
              <w:t>Children, Schools and Families</w:t>
            </w:r>
          </w:p>
          <w:p w14:paraId="6A0C2DE7" w14:textId="77777777" w:rsidR="00214432" w:rsidRPr="00214432" w:rsidRDefault="00214432" w:rsidP="00546729">
            <w:pPr>
              <w:rPr>
                <w:sz w:val="24"/>
                <w:szCs w:val="24"/>
                <w:lang w:eastAsia="en-GB"/>
              </w:rPr>
            </w:pPr>
            <w:r w:rsidRPr="00214432">
              <w:rPr>
                <w:lang w:eastAsia="en-GB"/>
              </w:rPr>
              <w:t>Cornwall Council</w:t>
            </w:r>
          </w:p>
          <w:p w14:paraId="7049EC8E" w14:textId="77777777" w:rsidR="00214432" w:rsidRPr="00214432" w:rsidRDefault="00214432" w:rsidP="00546729">
            <w:pPr>
              <w:rPr>
                <w:sz w:val="24"/>
                <w:szCs w:val="24"/>
                <w:lang w:eastAsia="en-GB"/>
              </w:rPr>
            </w:pPr>
          </w:p>
          <w:p w14:paraId="5F04E42B" w14:textId="77777777" w:rsidR="00214432" w:rsidRPr="00214432" w:rsidRDefault="00214432" w:rsidP="00546729">
            <w:pPr>
              <w:rPr>
                <w:sz w:val="24"/>
                <w:szCs w:val="24"/>
                <w:lang w:eastAsia="en-GB"/>
              </w:rPr>
            </w:pPr>
            <w:r w:rsidRPr="00214432">
              <w:rPr>
                <w:lang w:eastAsia="en-GB"/>
              </w:rPr>
              <w:t>Tel: 07817384858</w:t>
            </w:r>
          </w:p>
          <w:p w14:paraId="59B224B4" w14:textId="77777777" w:rsidR="00214432" w:rsidRPr="00214432" w:rsidRDefault="00214432" w:rsidP="00546729">
            <w:pPr>
              <w:rPr>
                <w:sz w:val="24"/>
                <w:szCs w:val="24"/>
                <w:lang w:eastAsia="en-GB"/>
              </w:rPr>
            </w:pPr>
            <w:r w:rsidRPr="00214432">
              <w:rPr>
                <w:lang w:eastAsia="en-GB"/>
              </w:rPr>
              <w:t xml:space="preserve">Email: </w:t>
            </w:r>
            <w:hyperlink r:id="rId18" w:tgtFrame="_blank" w:history="1">
              <w:r w:rsidRPr="00705BE9">
                <w:rPr>
                  <w:u w:val="single"/>
                  <w:shd w:val="clear" w:color="auto" w:fill="FFEE94"/>
                  <w:lang w:eastAsia="en-GB"/>
                </w:rPr>
                <w:t>Janet</w:t>
              </w:r>
              <w:r w:rsidRPr="00705BE9">
                <w:rPr>
                  <w:u w:val="single"/>
                  <w:lang w:eastAsia="en-GB"/>
                </w:rPr>
                <w:t>.</w:t>
              </w:r>
              <w:r w:rsidRPr="00705BE9">
                <w:rPr>
                  <w:u w:val="single"/>
                  <w:shd w:val="clear" w:color="auto" w:fill="FFEE94"/>
                  <w:lang w:eastAsia="en-GB"/>
                </w:rPr>
                <w:t>Lacy</w:t>
              </w:r>
              <w:r w:rsidRPr="00214432">
                <w:rPr>
                  <w:u w:val="single"/>
                  <w:lang w:eastAsia="en-GB"/>
                </w:rPr>
                <w:t>@cornwall.gov.uk</w:t>
              </w:r>
            </w:hyperlink>
          </w:p>
          <w:p w14:paraId="2236FA7D" w14:textId="77777777" w:rsidR="00214432" w:rsidRDefault="00214432" w:rsidP="00546729"/>
        </w:tc>
      </w:tr>
      <w:tr w:rsidR="005E2B5C" w:rsidRPr="00F83297" w14:paraId="7D5ED90B" w14:textId="77777777" w:rsidTr="004658A9">
        <w:trPr>
          <w:trHeight w:val="795"/>
        </w:trPr>
        <w:tc>
          <w:tcPr>
            <w:tcW w:w="5117" w:type="dxa"/>
            <w:shd w:val="clear" w:color="auto" w:fill="auto"/>
          </w:tcPr>
          <w:p w14:paraId="1C5BF71A" w14:textId="77777777" w:rsidR="00093470" w:rsidRDefault="00093470" w:rsidP="00093470">
            <w:pPr>
              <w:pStyle w:val="NormalWeb"/>
              <w:rPr>
                <w:color w:val="000000"/>
              </w:rPr>
            </w:pPr>
            <w:r>
              <w:rPr>
                <w:color w:val="000000"/>
              </w:rPr>
              <w:lastRenderedPageBreak/>
              <w:t xml:space="preserve">Autistic Spectrum Team. </w:t>
            </w:r>
          </w:p>
          <w:p w14:paraId="0F235BDE" w14:textId="77777777" w:rsidR="005E2B5C" w:rsidRPr="00F83297" w:rsidRDefault="005E2B5C" w:rsidP="00336DAE">
            <w:pPr>
              <w:autoSpaceDE w:val="0"/>
              <w:autoSpaceDN w:val="0"/>
              <w:adjustRightInd w:val="0"/>
              <w:rPr>
                <w:rFonts w:cs="Arial"/>
                <w:b/>
                <w:sz w:val="28"/>
                <w:szCs w:val="28"/>
                <w:lang w:eastAsia="en-GB"/>
              </w:rPr>
            </w:pPr>
          </w:p>
        </w:tc>
        <w:tc>
          <w:tcPr>
            <w:tcW w:w="5117" w:type="dxa"/>
            <w:shd w:val="clear" w:color="auto" w:fill="auto"/>
          </w:tcPr>
          <w:p w14:paraId="5A8808B2" w14:textId="77777777" w:rsidR="005E2B5C" w:rsidRDefault="004658A9" w:rsidP="00336DAE">
            <w:pPr>
              <w:autoSpaceDE w:val="0"/>
              <w:autoSpaceDN w:val="0"/>
              <w:adjustRightInd w:val="0"/>
            </w:pPr>
            <w:r>
              <w:rPr>
                <w:color w:val="000000"/>
              </w:rPr>
              <w:t>The Autism Spectrum Team supports young people with autism of school age</w:t>
            </w:r>
          </w:p>
        </w:tc>
        <w:tc>
          <w:tcPr>
            <w:tcW w:w="5118" w:type="dxa"/>
            <w:shd w:val="clear" w:color="auto" w:fill="auto"/>
          </w:tcPr>
          <w:p w14:paraId="2FC28595" w14:textId="77777777" w:rsidR="00546729" w:rsidRPr="00546729" w:rsidRDefault="00546729" w:rsidP="00546729">
            <w:pPr>
              <w:rPr>
                <w:lang w:eastAsia="en-GB"/>
              </w:rPr>
            </w:pPr>
            <w:r w:rsidRPr="00546729">
              <w:rPr>
                <w:lang w:eastAsia="en-GB"/>
              </w:rPr>
              <w:t>Telephone</w:t>
            </w:r>
          </w:p>
          <w:p w14:paraId="548B74B4" w14:textId="77777777" w:rsidR="00546729" w:rsidRPr="00546729" w:rsidRDefault="00546729" w:rsidP="00546729">
            <w:pPr>
              <w:rPr>
                <w:lang w:eastAsia="en-GB"/>
              </w:rPr>
            </w:pPr>
            <w:r w:rsidRPr="00546729">
              <w:rPr>
                <w:lang w:eastAsia="en-GB"/>
              </w:rPr>
              <w:t>0300 1234 101</w:t>
            </w:r>
          </w:p>
          <w:p w14:paraId="0508F37D" w14:textId="77777777" w:rsidR="00546729" w:rsidRPr="00546729" w:rsidRDefault="00546729" w:rsidP="00546729">
            <w:pPr>
              <w:rPr>
                <w:lang w:eastAsia="en-GB"/>
              </w:rPr>
            </w:pPr>
            <w:r w:rsidRPr="00546729">
              <w:rPr>
                <w:lang w:eastAsia="en-GB"/>
              </w:rPr>
              <w:t>E-mail</w:t>
            </w:r>
          </w:p>
          <w:p w14:paraId="4371AA92" w14:textId="77777777" w:rsidR="00546729" w:rsidRPr="00546729" w:rsidRDefault="00625B32" w:rsidP="00546729">
            <w:pPr>
              <w:rPr>
                <w:lang w:eastAsia="en-GB"/>
              </w:rPr>
            </w:pPr>
            <w:hyperlink r:id="rId19" w:tooltip="specialeducation@cornwall.gov.uk" w:history="1">
              <w:r w:rsidR="00546729" w:rsidRPr="00546729">
                <w:rPr>
                  <w:color w:val="428BCA"/>
                  <w:lang w:eastAsia="en-GB"/>
                </w:rPr>
                <w:t>specialeducation@cornwall.gov.uk</w:t>
              </w:r>
            </w:hyperlink>
          </w:p>
          <w:p w14:paraId="7AA98AA9" w14:textId="77777777" w:rsidR="00546729" w:rsidRPr="00546729" w:rsidRDefault="00546729" w:rsidP="00546729">
            <w:pPr>
              <w:rPr>
                <w:lang w:eastAsia="en-GB"/>
              </w:rPr>
            </w:pPr>
            <w:r w:rsidRPr="00546729">
              <w:rPr>
                <w:lang w:eastAsia="en-GB"/>
              </w:rPr>
              <w:t>Website</w:t>
            </w:r>
          </w:p>
          <w:p w14:paraId="55397D9D" w14:textId="77777777" w:rsidR="00546729" w:rsidRPr="00546729" w:rsidRDefault="00625B32" w:rsidP="00546729">
            <w:pPr>
              <w:rPr>
                <w:lang w:eastAsia="en-GB"/>
              </w:rPr>
            </w:pPr>
            <w:hyperlink r:id="rId20" w:tgtFrame="_blank" w:tooltip="www.cornwall.gov.uk/.../default.aspx" w:history="1">
              <w:r w:rsidR="00546729" w:rsidRPr="00546729">
                <w:rPr>
                  <w:color w:val="428BCA"/>
                  <w:lang w:eastAsia="en-GB"/>
                </w:rPr>
                <w:t>www.cornwall.gov.uk/.../default.aspx</w:t>
              </w:r>
            </w:hyperlink>
          </w:p>
          <w:p w14:paraId="1994D292" w14:textId="77777777" w:rsidR="005E2B5C" w:rsidRDefault="005E2B5C" w:rsidP="00546729"/>
        </w:tc>
      </w:tr>
      <w:tr w:rsidR="004658A9" w:rsidRPr="00F83297" w14:paraId="32EF4E5B" w14:textId="77777777" w:rsidTr="004658A9">
        <w:trPr>
          <w:trHeight w:val="990"/>
        </w:trPr>
        <w:tc>
          <w:tcPr>
            <w:tcW w:w="5117" w:type="dxa"/>
            <w:shd w:val="clear" w:color="auto" w:fill="auto"/>
          </w:tcPr>
          <w:p w14:paraId="3AB96911" w14:textId="28EE410B" w:rsidR="004658A9" w:rsidRDefault="004658A9" w:rsidP="004658A9">
            <w:pPr>
              <w:pStyle w:val="NormalWeb"/>
              <w:rPr>
                <w:color w:val="000000"/>
              </w:rPr>
            </w:pPr>
            <w:r>
              <w:rPr>
                <w:color w:val="000000"/>
              </w:rPr>
              <w:t xml:space="preserve">Early Help </w:t>
            </w:r>
            <w:r w:rsidR="007D600D">
              <w:rPr>
                <w:color w:val="000000"/>
              </w:rPr>
              <w:t>Hub</w:t>
            </w:r>
          </w:p>
        </w:tc>
        <w:tc>
          <w:tcPr>
            <w:tcW w:w="5117" w:type="dxa"/>
            <w:shd w:val="clear" w:color="auto" w:fill="auto"/>
          </w:tcPr>
          <w:p w14:paraId="76008491" w14:textId="77777777" w:rsidR="004658A9" w:rsidRDefault="004658A9" w:rsidP="00336DAE">
            <w:pPr>
              <w:autoSpaceDE w:val="0"/>
              <w:autoSpaceDN w:val="0"/>
              <w:adjustRightInd w:val="0"/>
              <w:rPr>
                <w:color w:val="000000"/>
              </w:rPr>
            </w:pPr>
            <w:r>
              <w:rPr>
                <w:color w:val="000000"/>
              </w:rPr>
              <w:t>A single point of access for professionals, families and young people to access services</w:t>
            </w:r>
          </w:p>
        </w:tc>
        <w:tc>
          <w:tcPr>
            <w:tcW w:w="5118" w:type="dxa"/>
            <w:shd w:val="clear" w:color="auto" w:fill="auto"/>
          </w:tcPr>
          <w:p w14:paraId="0CEAB540" w14:textId="77777777" w:rsidR="00546729" w:rsidRPr="00546729" w:rsidRDefault="00546729" w:rsidP="00546729">
            <w:pPr>
              <w:rPr>
                <w:lang w:eastAsia="en-GB"/>
              </w:rPr>
            </w:pPr>
            <w:r w:rsidRPr="00546729">
              <w:rPr>
                <w:lang w:eastAsia="en-GB"/>
              </w:rPr>
              <w:t>Telephone</w:t>
            </w:r>
          </w:p>
          <w:p w14:paraId="2338146B" w14:textId="77777777" w:rsidR="00546729" w:rsidRPr="00546729" w:rsidRDefault="00546729" w:rsidP="00546729">
            <w:pPr>
              <w:rPr>
                <w:lang w:eastAsia="en-GB"/>
              </w:rPr>
            </w:pPr>
            <w:r w:rsidRPr="00546729">
              <w:rPr>
                <w:lang w:eastAsia="en-GB"/>
              </w:rPr>
              <w:t>01872 322277</w:t>
            </w:r>
          </w:p>
          <w:p w14:paraId="3974213E" w14:textId="77777777" w:rsidR="00546729" w:rsidRPr="00546729" w:rsidRDefault="00546729" w:rsidP="00546729">
            <w:pPr>
              <w:rPr>
                <w:lang w:eastAsia="en-GB"/>
              </w:rPr>
            </w:pPr>
            <w:r w:rsidRPr="00546729">
              <w:rPr>
                <w:lang w:eastAsia="en-GB"/>
              </w:rPr>
              <w:t>E-mail</w:t>
            </w:r>
          </w:p>
          <w:p w14:paraId="372C0F3B" w14:textId="77777777" w:rsidR="00546729" w:rsidRPr="00546729" w:rsidRDefault="00625B32" w:rsidP="00546729">
            <w:pPr>
              <w:rPr>
                <w:lang w:eastAsia="en-GB"/>
              </w:rPr>
            </w:pPr>
            <w:hyperlink r:id="rId21" w:tooltip="earlyhelphub@cornwall.gov.uk" w:history="1">
              <w:r w:rsidR="00546729" w:rsidRPr="00546729">
                <w:rPr>
                  <w:color w:val="428BCA"/>
                  <w:lang w:eastAsia="en-GB"/>
                </w:rPr>
                <w:t>earlyhelphub@cornwall.gov.uk</w:t>
              </w:r>
            </w:hyperlink>
          </w:p>
          <w:p w14:paraId="30511DC1" w14:textId="77777777" w:rsidR="004658A9" w:rsidRDefault="004658A9" w:rsidP="00546729"/>
        </w:tc>
      </w:tr>
      <w:tr w:rsidR="004658A9" w:rsidRPr="00F83297" w14:paraId="1C2EABC2" w14:textId="77777777" w:rsidTr="004658A9">
        <w:trPr>
          <w:trHeight w:val="1005"/>
        </w:trPr>
        <w:tc>
          <w:tcPr>
            <w:tcW w:w="5117" w:type="dxa"/>
            <w:shd w:val="clear" w:color="auto" w:fill="auto"/>
          </w:tcPr>
          <w:p w14:paraId="219DB959" w14:textId="77777777" w:rsidR="004658A9" w:rsidRDefault="004658A9" w:rsidP="004658A9">
            <w:pPr>
              <w:pStyle w:val="NormalWeb"/>
              <w:rPr>
                <w:color w:val="000000"/>
              </w:rPr>
            </w:pPr>
            <w:r>
              <w:rPr>
                <w:color w:val="000000"/>
              </w:rPr>
              <w:t xml:space="preserve">Health visiting team </w:t>
            </w:r>
          </w:p>
        </w:tc>
        <w:tc>
          <w:tcPr>
            <w:tcW w:w="5117" w:type="dxa"/>
            <w:shd w:val="clear" w:color="auto" w:fill="auto"/>
          </w:tcPr>
          <w:p w14:paraId="3ADC5F54" w14:textId="77777777" w:rsidR="004658A9" w:rsidRDefault="004658A9" w:rsidP="00336DAE">
            <w:pPr>
              <w:autoSpaceDE w:val="0"/>
              <w:autoSpaceDN w:val="0"/>
              <w:adjustRightInd w:val="0"/>
              <w:rPr>
                <w:color w:val="000000"/>
              </w:rPr>
            </w:pPr>
            <w:r>
              <w:rPr>
                <w:color w:val="000000"/>
              </w:rPr>
              <w:t>Offers health support, services and signposting to families</w:t>
            </w:r>
          </w:p>
        </w:tc>
        <w:tc>
          <w:tcPr>
            <w:tcW w:w="5118" w:type="dxa"/>
            <w:shd w:val="clear" w:color="auto" w:fill="auto"/>
          </w:tcPr>
          <w:p w14:paraId="3341E4BF" w14:textId="77777777" w:rsidR="00546729" w:rsidRPr="00546729" w:rsidRDefault="00546729" w:rsidP="00546729">
            <w:pPr>
              <w:rPr>
                <w:b/>
                <w:color w:val="333333"/>
                <w:sz w:val="21"/>
                <w:szCs w:val="21"/>
                <w:lang w:eastAsia="en-GB"/>
              </w:rPr>
            </w:pPr>
            <w:r w:rsidRPr="00546729">
              <w:rPr>
                <w:b/>
                <w:color w:val="333333"/>
                <w:sz w:val="21"/>
                <w:szCs w:val="21"/>
                <w:lang w:eastAsia="en-GB"/>
              </w:rPr>
              <w:t>Telephone</w:t>
            </w:r>
          </w:p>
          <w:p w14:paraId="01F134F4" w14:textId="77777777" w:rsidR="00546729" w:rsidRPr="00546729" w:rsidRDefault="00546729" w:rsidP="00546729">
            <w:pPr>
              <w:rPr>
                <w:color w:val="333333"/>
                <w:sz w:val="21"/>
                <w:szCs w:val="21"/>
                <w:lang w:eastAsia="en-GB"/>
              </w:rPr>
            </w:pPr>
            <w:r w:rsidRPr="00546729">
              <w:rPr>
                <w:color w:val="333333"/>
                <w:sz w:val="21"/>
                <w:szCs w:val="21"/>
                <w:lang w:eastAsia="en-GB"/>
              </w:rPr>
              <w:t>01872 221400</w:t>
            </w:r>
          </w:p>
          <w:p w14:paraId="1D8925A5" w14:textId="77777777" w:rsidR="00546729" w:rsidRPr="00546729" w:rsidRDefault="00546729" w:rsidP="00546729">
            <w:pPr>
              <w:rPr>
                <w:b/>
                <w:color w:val="333333"/>
                <w:sz w:val="21"/>
                <w:szCs w:val="21"/>
                <w:lang w:eastAsia="en-GB"/>
              </w:rPr>
            </w:pPr>
            <w:r w:rsidRPr="00546729">
              <w:rPr>
                <w:b/>
                <w:color w:val="333333"/>
                <w:sz w:val="21"/>
                <w:szCs w:val="21"/>
                <w:lang w:eastAsia="en-GB"/>
              </w:rPr>
              <w:t>E-mail</w:t>
            </w:r>
          </w:p>
          <w:p w14:paraId="3175FCD7" w14:textId="77777777" w:rsidR="00546729" w:rsidRPr="00546729" w:rsidRDefault="00625B32" w:rsidP="00546729">
            <w:pPr>
              <w:rPr>
                <w:color w:val="333333"/>
                <w:sz w:val="21"/>
                <w:szCs w:val="21"/>
                <w:lang w:eastAsia="en-GB"/>
              </w:rPr>
            </w:pPr>
            <w:hyperlink r:id="rId22" w:tooltip="cpn-tr.ChildrensCMC@nhs.net" w:history="1">
              <w:r w:rsidR="00546729" w:rsidRPr="00546729">
                <w:rPr>
                  <w:color w:val="428BCA"/>
                  <w:sz w:val="21"/>
                  <w:szCs w:val="21"/>
                  <w:lang w:eastAsia="en-GB"/>
                </w:rPr>
                <w:t>cpn-tr.ChildrensCMC@nhs.net</w:t>
              </w:r>
            </w:hyperlink>
          </w:p>
          <w:p w14:paraId="1671A30B" w14:textId="77777777" w:rsidR="00546729" w:rsidRPr="00546729" w:rsidRDefault="00546729" w:rsidP="00546729">
            <w:pPr>
              <w:rPr>
                <w:b/>
                <w:color w:val="333333"/>
                <w:sz w:val="21"/>
                <w:szCs w:val="21"/>
                <w:lang w:eastAsia="en-GB"/>
              </w:rPr>
            </w:pPr>
            <w:r w:rsidRPr="00546729">
              <w:rPr>
                <w:b/>
                <w:color w:val="333333"/>
                <w:sz w:val="21"/>
                <w:szCs w:val="21"/>
                <w:lang w:eastAsia="en-GB"/>
              </w:rPr>
              <w:t>Website</w:t>
            </w:r>
          </w:p>
          <w:p w14:paraId="208895CB" w14:textId="77777777" w:rsidR="00546729" w:rsidRPr="00546729" w:rsidRDefault="00625B32" w:rsidP="00546729">
            <w:pPr>
              <w:rPr>
                <w:color w:val="333333"/>
                <w:sz w:val="21"/>
                <w:szCs w:val="21"/>
                <w:lang w:eastAsia="en-GB"/>
              </w:rPr>
            </w:pPr>
            <w:hyperlink r:id="rId23" w:tgtFrame="_blank" w:tooltip="www.cornwallft.nhs.uk/" w:history="1">
              <w:r w:rsidR="00546729" w:rsidRPr="00546729">
                <w:rPr>
                  <w:color w:val="428BCA"/>
                  <w:sz w:val="21"/>
                  <w:szCs w:val="21"/>
                  <w:lang w:eastAsia="en-GB"/>
                </w:rPr>
                <w:t>www.cornwallft.nhs.uk/</w:t>
              </w:r>
            </w:hyperlink>
          </w:p>
          <w:p w14:paraId="32E75A73" w14:textId="77777777" w:rsidR="00546729" w:rsidRPr="00546729" w:rsidRDefault="00546729" w:rsidP="00546729">
            <w:pPr>
              <w:rPr>
                <w:b/>
                <w:color w:val="333333"/>
                <w:sz w:val="21"/>
                <w:szCs w:val="21"/>
                <w:lang w:eastAsia="en-GB"/>
              </w:rPr>
            </w:pPr>
            <w:r w:rsidRPr="00546729">
              <w:rPr>
                <w:b/>
                <w:color w:val="333333"/>
                <w:sz w:val="21"/>
                <w:szCs w:val="21"/>
                <w:lang w:eastAsia="en-GB"/>
              </w:rPr>
              <w:t>Parent organisation</w:t>
            </w:r>
          </w:p>
          <w:p w14:paraId="7085AF1D" w14:textId="77777777" w:rsidR="00546729" w:rsidRPr="00546729" w:rsidRDefault="00625B32" w:rsidP="00546729">
            <w:pPr>
              <w:rPr>
                <w:color w:val="333333"/>
                <w:sz w:val="21"/>
                <w:szCs w:val="21"/>
                <w:lang w:eastAsia="en-GB"/>
              </w:rPr>
            </w:pPr>
            <w:hyperlink r:id="rId24" w:tooltip="Early Help Hub" w:history="1">
              <w:r w:rsidR="00546729" w:rsidRPr="00546729">
                <w:rPr>
                  <w:color w:val="428BCA"/>
                  <w:sz w:val="21"/>
                  <w:szCs w:val="21"/>
                  <w:lang w:eastAsia="en-GB"/>
                </w:rPr>
                <w:t>Early Help Hub</w:t>
              </w:r>
            </w:hyperlink>
          </w:p>
          <w:p w14:paraId="539BD45C" w14:textId="77777777" w:rsidR="004658A9" w:rsidRDefault="004658A9" w:rsidP="00546729"/>
        </w:tc>
      </w:tr>
      <w:tr w:rsidR="004658A9" w:rsidRPr="00F83297" w14:paraId="54BF97E5" w14:textId="77777777" w:rsidTr="00336DAE">
        <w:trPr>
          <w:trHeight w:val="2490"/>
        </w:trPr>
        <w:tc>
          <w:tcPr>
            <w:tcW w:w="5117" w:type="dxa"/>
            <w:shd w:val="clear" w:color="auto" w:fill="auto"/>
          </w:tcPr>
          <w:p w14:paraId="457FFF41" w14:textId="77777777" w:rsidR="004658A9" w:rsidRDefault="004658A9" w:rsidP="00546729">
            <w:pPr>
              <w:pStyle w:val="NormalWeb"/>
              <w:rPr>
                <w:color w:val="000000"/>
              </w:rPr>
            </w:pPr>
            <w:r>
              <w:rPr>
                <w:color w:val="000000"/>
              </w:rPr>
              <w:t xml:space="preserve">Hearing support team </w:t>
            </w:r>
          </w:p>
        </w:tc>
        <w:tc>
          <w:tcPr>
            <w:tcW w:w="5117" w:type="dxa"/>
            <w:shd w:val="clear" w:color="auto" w:fill="auto"/>
          </w:tcPr>
          <w:p w14:paraId="5A7028EB" w14:textId="77777777" w:rsidR="004658A9" w:rsidRDefault="004658A9" w:rsidP="00336DAE">
            <w:pPr>
              <w:autoSpaceDE w:val="0"/>
              <w:autoSpaceDN w:val="0"/>
              <w:adjustRightInd w:val="0"/>
              <w:rPr>
                <w:color w:val="000000"/>
              </w:rPr>
            </w:pPr>
            <w:r>
              <w:rPr>
                <w:color w:val="000000"/>
              </w:rPr>
              <w:t>Work in partnership with parents, and school to support for children with sensory impairment</w:t>
            </w:r>
          </w:p>
        </w:tc>
        <w:tc>
          <w:tcPr>
            <w:tcW w:w="5118" w:type="dxa"/>
            <w:shd w:val="clear" w:color="auto" w:fill="auto"/>
          </w:tcPr>
          <w:p w14:paraId="1BDEA414" w14:textId="77777777" w:rsidR="00546729" w:rsidRPr="00546729" w:rsidRDefault="00546729" w:rsidP="00546729">
            <w:pPr>
              <w:shd w:val="clear" w:color="auto" w:fill="FFFFFF"/>
              <w:jc w:val="right"/>
              <w:rPr>
                <w:rFonts w:cs="Arial"/>
                <w:b/>
                <w:bCs/>
                <w:color w:val="333333"/>
                <w:sz w:val="21"/>
                <w:szCs w:val="21"/>
                <w:lang w:eastAsia="en-GB"/>
              </w:rPr>
            </w:pPr>
            <w:r w:rsidRPr="00546729">
              <w:rPr>
                <w:rFonts w:cs="Arial"/>
                <w:b/>
                <w:bCs/>
                <w:color w:val="333333"/>
                <w:sz w:val="21"/>
                <w:szCs w:val="21"/>
                <w:lang w:eastAsia="en-GB"/>
              </w:rPr>
              <w:t>Contact name</w:t>
            </w:r>
          </w:p>
          <w:p w14:paraId="47494B89" w14:textId="77777777" w:rsidR="00546729" w:rsidRPr="00546729" w:rsidRDefault="00546729" w:rsidP="00546729">
            <w:pPr>
              <w:rPr>
                <w:lang w:eastAsia="en-GB"/>
              </w:rPr>
            </w:pPr>
            <w:r w:rsidRPr="00546729">
              <w:rPr>
                <w:lang w:eastAsia="en-GB"/>
              </w:rPr>
              <w:t>Mrs Annie Etheridge</w:t>
            </w:r>
          </w:p>
          <w:p w14:paraId="61E3B06B" w14:textId="77777777" w:rsidR="00546729" w:rsidRPr="00546729" w:rsidRDefault="00546729" w:rsidP="00546729">
            <w:pPr>
              <w:rPr>
                <w:b/>
                <w:bCs/>
                <w:lang w:eastAsia="en-GB"/>
              </w:rPr>
            </w:pPr>
            <w:r w:rsidRPr="00546729">
              <w:rPr>
                <w:b/>
                <w:bCs/>
                <w:lang w:eastAsia="en-GB"/>
              </w:rPr>
              <w:t>Contact position</w:t>
            </w:r>
          </w:p>
          <w:p w14:paraId="76F3D70E" w14:textId="77777777" w:rsidR="00546729" w:rsidRPr="00546729" w:rsidRDefault="00546729" w:rsidP="00546729">
            <w:pPr>
              <w:rPr>
                <w:lang w:eastAsia="en-GB"/>
              </w:rPr>
            </w:pPr>
            <w:r w:rsidRPr="00546729">
              <w:rPr>
                <w:lang w:eastAsia="en-GB"/>
              </w:rPr>
              <w:t>Professional Lead Hearing Support Team &amp; Sensory Lead</w:t>
            </w:r>
          </w:p>
          <w:p w14:paraId="038E1A4B" w14:textId="77777777" w:rsidR="00546729" w:rsidRPr="00546729" w:rsidRDefault="00546729" w:rsidP="00546729">
            <w:pPr>
              <w:rPr>
                <w:b/>
                <w:bCs/>
                <w:lang w:eastAsia="en-GB"/>
              </w:rPr>
            </w:pPr>
            <w:r w:rsidRPr="00546729">
              <w:rPr>
                <w:b/>
                <w:bCs/>
                <w:lang w:eastAsia="en-GB"/>
              </w:rPr>
              <w:t>Telephone</w:t>
            </w:r>
          </w:p>
          <w:p w14:paraId="7D93596D" w14:textId="77777777" w:rsidR="00546729" w:rsidRPr="00546729" w:rsidRDefault="00546729" w:rsidP="00546729">
            <w:pPr>
              <w:rPr>
                <w:lang w:eastAsia="en-GB"/>
              </w:rPr>
            </w:pPr>
            <w:r w:rsidRPr="00546729">
              <w:rPr>
                <w:lang w:eastAsia="en-GB"/>
              </w:rPr>
              <w:t>01726 61004</w:t>
            </w:r>
          </w:p>
          <w:p w14:paraId="18DAB4EB" w14:textId="77777777" w:rsidR="00546729" w:rsidRPr="00546729" w:rsidRDefault="00546729" w:rsidP="00546729">
            <w:pPr>
              <w:rPr>
                <w:b/>
                <w:bCs/>
                <w:lang w:eastAsia="en-GB"/>
              </w:rPr>
            </w:pPr>
            <w:r w:rsidRPr="00546729">
              <w:rPr>
                <w:b/>
                <w:bCs/>
                <w:lang w:eastAsia="en-GB"/>
              </w:rPr>
              <w:t>E-mail</w:t>
            </w:r>
          </w:p>
          <w:p w14:paraId="195B5AD7" w14:textId="77777777" w:rsidR="00546729" w:rsidRPr="00546729" w:rsidRDefault="00625B32" w:rsidP="00546729">
            <w:pPr>
              <w:rPr>
                <w:lang w:eastAsia="en-GB"/>
              </w:rPr>
            </w:pPr>
            <w:hyperlink r:id="rId25" w:tooltip="hearing.support@cornwall.gov.uk" w:history="1">
              <w:r w:rsidR="00546729" w:rsidRPr="00546729">
                <w:rPr>
                  <w:color w:val="428BCA"/>
                  <w:lang w:eastAsia="en-GB"/>
                </w:rPr>
                <w:t>hearing.support@cornwall.gov.uk</w:t>
              </w:r>
            </w:hyperlink>
          </w:p>
          <w:p w14:paraId="60B897CF" w14:textId="77777777" w:rsidR="00546729" w:rsidRPr="00546729" w:rsidRDefault="00546729" w:rsidP="00546729">
            <w:pPr>
              <w:rPr>
                <w:b/>
                <w:bCs/>
                <w:lang w:eastAsia="en-GB"/>
              </w:rPr>
            </w:pPr>
            <w:r w:rsidRPr="00546729">
              <w:rPr>
                <w:b/>
                <w:bCs/>
                <w:lang w:eastAsia="en-GB"/>
              </w:rPr>
              <w:t>Website</w:t>
            </w:r>
          </w:p>
          <w:p w14:paraId="24A4D8C3" w14:textId="77777777" w:rsidR="00546729" w:rsidRPr="00546729" w:rsidRDefault="00625B32" w:rsidP="00546729">
            <w:pPr>
              <w:rPr>
                <w:lang w:eastAsia="en-GB"/>
              </w:rPr>
            </w:pPr>
            <w:hyperlink r:id="rId26" w:tgtFrame="_blank" w:tooltip="Cornwall Council - Hearing Support Team" w:history="1">
              <w:r w:rsidR="00546729" w:rsidRPr="00546729">
                <w:rPr>
                  <w:color w:val="428BCA"/>
                  <w:lang w:eastAsia="en-GB"/>
                </w:rPr>
                <w:t>Cornwall Council - Hearing Support Team</w:t>
              </w:r>
            </w:hyperlink>
          </w:p>
          <w:p w14:paraId="631C6E47" w14:textId="77777777" w:rsidR="004658A9" w:rsidRDefault="004658A9" w:rsidP="005E2B5C">
            <w:pPr>
              <w:pStyle w:val="Default"/>
            </w:pPr>
          </w:p>
        </w:tc>
      </w:tr>
      <w:tr w:rsidR="007D600D" w:rsidRPr="00F83297" w14:paraId="4E6F85DB" w14:textId="77777777" w:rsidTr="007D600D">
        <w:trPr>
          <w:trHeight w:val="2007"/>
        </w:trPr>
        <w:tc>
          <w:tcPr>
            <w:tcW w:w="5117" w:type="dxa"/>
            <w:shd w:val="clear" w:color="auto" w:fill="auto"/>
          </w:tcPr>
          <w:p w14:paraId="105D66FE" w14:textId="74F9CCC9" w:rsidR="007D600D" w:rsidRDefault="007D600D" w:rsidP="00546729">
            <w:pPr>
              <w:pStyle w:val="NormalWeb"/>
              <w:rPr>
                <w:color w:val="000000"/>
              </w:rPr>
            </w:pPr>
            <w:r>
              <w:rPr>
                <w:color w:val="000000"/>
              </w:rPr>
              <w:lastRenderedPageBreak/>
              <w:t>CAHMS</w:t>
            </w:r>
          </w:p>
        </w:tc>
        <w:tc>
          <w:tcPr>
            <w:tcW w:w="5117" w:type="dxa"/>
            <w:shd w:val="clear" w:color="auto" w:fill="auto"/>
          </w:tcPr>
          <w:p w14:paraId="6A44E993" w14:textId="2016BC81" w:rsidR="007D600D" w:rsidRDefault="007D600D" w:rsidP="00336DAE">
            <w:pPr>
              <w:autoSpaceDE w:val="0"/>
              <w:autoSpaceDN w:val="0"/>
              <w:adjustRightInd w:val="0"/>
              <w:rPr>
                <w:color w:val="000000"/>
              </w:rPr>
            </w:pPr>
            <w:r>
              <w:rPr>
                <w:color w:val="000000"/>
              </w:rPr>
              <w:t xml:space="preserve">The Child Adolescent Mental Health Service provide advice and support for schools in providing for children experiencing difficulties such as anxiety. They will also provide and coordinate support for more complex difficulties such as self harming or diagnosing condition such as ADHD. </w:t>
            </w:r>
          </w:p>
        </w:tc>
        <w:tc>
          <w:tcPr>
            <w:tcW w:w="5118" w:type="dxa"/>
            <w:shd w:val="clear" w:color="auto" w:fill="auto"/>
          </w:tcPr>
          <w:p w14:paraId="70C19B4B" w14:textId="5361C6F2" w:rsidR="007D600D" w:rsidRPr="00546729" w:rsidRDefault="007D600D" w:rsidP="007D600D">
            <w:pPr>
              <w:shd w:val="clear" w:color="auto" w:fill="FFFFFF"/>
              <w:rPr>
                <w:rFonts w:cs="Arial"/>
                <w:b/>
                <w:bCs/>
                <w:color w:val="333333"/>
                <w:sz w:val="21"/>
                <w:szCs w:val="21"/>
                <w:lang w:eastAsia="en-GB"/>
              </w:rPr>
            </w:pPr>
            <w:r>
              <w:rPr>
                <w:rFonts w:cs="Arial"/>
                <w:b/>
                <w:bCs/>
                <w:color w:val="333333"/>
                <w:sz w:val="21"/>
                <w:szCs w:val="21"/>
                <w:lang w:eastAsia="en-GB"/>
              </w:rPr>
              <w:t>01872 221400</w:t>
            </w:r>
          </w:p>
        </w:tc>
      </w:tr>
      <w:tr w:rsidR="007D600D" w:rsidRPr="00F83297" w14:paraId="3E59393C" w14:textId="77777777" w:rsidTr="007D600D">
        <w:trPr>
          <w:trHeight w:val="986"/>
        </w:trPr>
        <w:tc>
          <w:tcPr>
            <w:tcW w:w="5117" w:type="dxa"/>
            <w:shd w:val="clear" w:color="auto" w:fill="auto"/>
          </w:tcPr>
          <w:p w14:paraId="03794FAC" w14:textId="2B8A72DD" w:rsidR="007D600D" w:rsidRDefault="007D600D" w:rsidP="00546729">
            <w:pPr>
              <w:pStyle w:val="NormalWeb"/>
              <w:rPr>
                <w:color w:val="000000"/>
              </w:rPr>
            </w:pPr>
            <w:r>
              <w:rPr>
                <w:color w:val="000000"/>
              </w:rPr>
              <w:t>CLEAR Counselling Service</w:t>
            </w:r>
          </w:p>
        </w:tc>
        <w:tc>
          <w:tcPr>
            <w:tcW w:w="5117" w:type="dxa"/>
            <w:shd w:val="clear" w:color="auto" w:fill="auto"/>
          </w:tcPr>
          <w:p w14:paraId="5FF21E6C" w14:textId="2BE1921A" w:rsidR="007D600D" w:rsidRDefault="007D600D" w:rsidP="00336DAE">
            <w:pPr>
              <w:autoSpaceDE w:val="0"/>
              <w:autoSpaceDN w:val="0"/>
              <w:adjustRightInd w:val="0"/>
              <w:rPr>
                <w:color w:val="000000"/>
              </w:rPr>
            </w:pPr>
            <w:r>
              <w:rPr>
                <w:color w:val="000000"/>
              </w:rPr>
              <w:t xml:space="preserve">Enable children and young people who have experienced an abusive relationship to flourish in a therapeutic environment. </w:t>
            </w:r>
          </w:p>
        </w:tc>
        <w:tc>
          <w:tcPr>
            <w:tcW w:w="5118" w:type="dxa"/>
            <w:shd w:val="clear" w:color="auto" w:fill="auto"/>
          </w:tcPr>
          <w:p w14:paraId="66860420" w14:textId="654FEE9D" w:rsidR="007D600D" w:rsidRDefault="007D600D" w:rsidP="007D600D">
            <w:pPr>
              <w:shd w:val="clear" w:color="auto" w:fill="FFFFFF"/>
              <w:rPr>
                <w:rFonts w:cs="Arial"/>
                <w:b/>
                <w:bCs/>
                <w:color w:val="333333"/>
                <w:sz w:val="21"/>
                <w:szCs w:val="21"/>
                <w:lang w:eastAsia="en-GB"/>
              </w:rPr>
            </w:pPr>
            <w:r>
              <w:rPr>
                <w:rFonts w:cs="Arial"/>
                <w:b/>
                <w:bCs/>
                <w:color w:val="333333"/>
                <w:sz w:val="21"/>
                <w:szCs w:val="21"/>
                <w:lang w:eastAsia="en-GB"/>
              </w:rPr>
              <w:t>01872 261147</w:t>
            </w:r>
          </w:p>
        </w:tc>
      </w:tr>
      <w:tr w:rsidR="007D600D" w:rsidRPr="00F83297" w14:paraId="793FB877" w14:textId="77777777" w:rsidTr="007D600D">
        <w:trPr>
          <w:trHeight w:val="986"/>
        </w:trPr>
        <w:tc>
          <w:tcPr>
            <w:tcW w:w="5117" w:type="dxa"/>
            <w:shd w:val="clear" w:color="auto" w:fill="auto"/>
          </w:tcPr>
          <w:p w14:paraId="6B1ED760" w14:textId="389E11BC" w:rsidR="007D600D" w:rsidRDefault="007D600D" w:rsidP="00546729">
            <w:pPr>
              <w:pStyle w:val="NormalWeb"/>
              <w:rPr>
                <w:color w:val="000000"/>
              </w:rPr>
            </w:pPr>
            <w:r>
              <w:rPr>
                <w:color w:val="000000"/>
              </w:rPr>
              <w:t>Dreadnoughts</w:t>
            </w:r>
          </w:p>
        </w:tc>
        <w:tc>
          <w:tcPr>
            <w:tcW w:w="5117" w:type="dxa"/>
            <w:shd w:val="clear" w:color="auto" w:fill="auto"/>
          </w:tcPr>
          <w:p w14:paraId="19397E28" w14:textId="40FE722D" w:rsidR="007D600D" w:rsidRDefault="007D600D" w:rsidP="00336DAE">
            <w:pPr>
              <w:autoSpaceDE w:val="0"/>
              <w:autoSpaceDN w:val="0"/>
              <w:adjustRightInd w:val="0"/>
              <w:rPr>
                <w:color w:val="000000"/>
              </w:rPr>
            </w:pPr>
            <w:r>
              <w:rPr>
                <w:color w:val="000000"/>
              </w:rPr>
              <w:t xml:space="preserve">Dreadnoughts is a service that offers counselling for any children with emotional, physical or behavioural needs. </w:t>
            </w:r>
          </w:p>
        </w:tc>
        <w:tc>
          <w:tcPr>
            <w:tcW w:w="5118" w:type="dxa"/>
            <w:shd w:val="clear" w:color="auto" w:fill="auto"/>
          </w:tcPr>
          <w:p w14:paraId="4DA976CF" w14:textId="652FA757" w:rsidR="007D600D" w:rsidRDefault="007D600D" w:rsidP="007D600D">
            <w:pPr>
              <w:shd w:val="clear" w:color="auto" w:fill="FFFFFF"/>
              <w:rPr>
                <w:rFonts w:cs="Arial"/>
                <w:b/>
                <w:bCs/>
                <w:color w:val="333333"/>
                <w:sz w:val="21"/>
                <w:szCs w:val="21"/>
                <w:lang w:eastAsia="en-GB"/>
              </w:rPr>
            </w:pPr>
            <w:r>
              <w:rPr>
                <w:rFonts w:cs="Arial"/>
                <w:b/>
                <w:bCs/>
                <w:color w:val="333333"/>
                <w:sz w:val="21"/>
                <w:szCs w:val="21"/>
                <w:lang w:eastAsia="en-GB"/>
              </w:rPr>
              <w:t>01209 218764</w:t>
            </w:r>
          </w:p>
        </w:tc>
      </w:tr>
      <w:tr w:rsidR="007D600D" w:rsidRPr="00F83297" w14:paraId="30444A01" w14:textId="77777777" w:rsidTr="007D600D">
        <w:trPr>
          <w:trHeight w:val="986"/>
        </w:trPr>
        <w:tc>
          <w:tcPr>
            <w:tcW w:w="5117" w:type="dxa"/>
            <w:shd w:val="clear" w:color="auto" w:fill="auto"/>
          </w:tcPr>
          <w:p w14:paraId="6187E08B" w14:textId="5AD6F2F1" w:rsidR="007D600D" w:rsidRDefault="007D600D" w:rsidP="00546729">
            <w:pPr>
              <w:pStyle w:val="NormalWeb"/>
              <w:rPr>
                <w:color w:val="000000"/>
              </w:rPr>
            </w:pPr>
            <w:r>
              <w:rPr>
                <w:color w:val="000000"/>
              </w:rPr>
              <w:t>Cognition and Learning Team</w:t>
            </w:r>
          </w:p>
        </w:tc>
        <w:tc>
          <w:tcPr>
            <w:tcW w:w="5117" w:type="dxa"/>
            <w:shd w:val="clear" w:color="auto" w:fill="auto"/>
          </w:tcPr>
          <w:p w14:paraId="34BE232B" w14:textId="0B42DC7D" w:rsidR="007D600D" w:rsidRDefault="007D600D" w:rsidP="00336DAE">
            <w:pPr>
              <w:autoSpaceDE w:val="0"/>
              <w:autoSpaceDN w:val="0"/>
              <w:adjustRightInd w:val="0"/>
              <w:rPr>
                <w:color w:val="000000"/>
              </w:rPr>
            </w:pPr>
            <w:r>
              <w:rPr>
                <w:color w:val="000000"/>
              </w:rPr>
              <w:t xml:space="preserve">The Cognition and Learning team will support children hwo have been screened as having a risk of Dyslexic type difficulties. They will advise teachers on appropriate targets and teaching as well as identifying any additional needs the children have which need to be met. They will provide training / resources for the school when needed. They can also screen children for dyslexia and dyscalculia when requested. </w:t>
            </w:r>
          </w:p>
        </w:tc>
        <w:tc>
          <w:tcPr>
            <w:tcW w:w="5118" w:type="dxa"/>
            <w:shd w:val="clear" w:color="auto" w:fill="auto"/>
          </w:tcPr>
          <w:p w14:paraId="7AE116B7" w14:textId="77777777" w:rsidR="007D600D" w:rsidRDefault="007D600D" w:rsidP="007D600D">
            <w:pPr>
              <w:shd w:val="clear" w:color="auto" w:fill="FFFFFF"/>
              <w:rPr>
                <w:rFonts w:cs="Arial"/>
                <w:b/>
                <w:bCs/>
                <w:color w:val="333333"/>
                <w:sz w:val="21"/>
                <w:szCs w:val="21"/>
                <w:lang w:eastAsia="en-GB"/>
              </w:rPr>
            </w:pPr>
            <w:r>
              <w:rPr>
                <w:rFonts w:cs="Arial"/>
                <w:b/>
                <w:bCs/>
                <w:color w:val="333333"/>
                <w:sz w:val="21"/>
                <w:szCs w:val="21"/>
                <w:lang w:eastAsia="en-GB"/>
              </w:rPr>
              <w:t>Jo Davidson</w:t>
            </w:r>
          </w:p>
          <w:p w14:paraId="36C07DF4" w14:textId="0AA2B614" w:rsidR="007D600D" w:rsidRDefault="00625B32" w:rsidP="007D600D">
            <w:pPr>
              <w:shd w:val="clear" w:color="auto" w:fill="FFFFFF"/>
              <w:rPr>
                <w:rFonts w:cs="Arial"/>
                <w:b/>
                <w:bCs/>
                <w:color w:val="333333"/>
                <w:sz w:val="21"/>
                <w:szCs w:val="21"/>
                <w:lang w:eastAsia="en-GB"/>
              </w:rPr>
            </w:pPr>
            <w:hyperlink r:id="rId27" w:history="1">
              <w:r w:rsidR="007D600D" w:rsidRPr="00CB3B8A">
                <w:rPr>
                  <w:rStyle w:val="Hyperlink"/>
                  <w:rFonts w:cs="Arial"/>
                  <w:b/>
                  <w:bCs/>
                  <w:sz w:val="21"/>
                  <w:szCs w:val="21"/>
                  <w:lang w:eastAsia="en-GB"/>
                </w:rPr>
                <w:t>Cognitionandlearning@cornwall.gov.uk</w:t>
              </w:r>
            </w:hyperlink>
          </w:p>
          <w:p w14:paraId="7D57E6F5" w14:textId="56C09FD4" w:rsidR="007D600D" w:rsidRDefault="007D600D" w:rsidP="007D600D">
            <w:pPr>
              <w:shd w:val="clear" w:color="auto" w:fill="FFFFFF"/>
              <w:rPr>
                <w:rFonts w:cs="Arial"/>
                <w:b/>
                <w:bCs/>
                <w:color w:val="333333"/>
                <w:sz w:val="21"/>
                <w:szCs w:val="21"/>
                <w:lang w:eastAsia="en-GB"/>
              </w:rPr>
            </w:pPr>
          </w:p>
        </w:tc>
      </w:tr>
      <w:tr w:rsidR="00823F70" w:rsidRPr="00F83297" w14:paraId="11D37582" w14:textId="77777777" w:rsidTr="007D600D">
        <w:trPr>
          <w:trHeight w:val="986"/>
        </w:trPr>
        <w:tc>
          <w:tcPr>
            <w:tcW w:w="5117" w:type="dxa"/>
            <w:shd w:val="clear" w:color="auto" w:fill="auto"/>
          </w:tcPr>
          <w:p w14:paraId="6C5141D9" w14:textId="21EB96AB" w:rsidR="00823F70" w:rsidRDefault="00823F70" w:rsidP="00546729">
            <w:pPr>
              <w:pStyle w:val="NormalWeb"/>
              <w:rPr>
                <w:color w:val="000000"/>
              </w:rPr>
            </w:pPr>
            <w:r>
              <w:rPr>
                <w:color w:val="000000"/>
              </w:rPr>
              <w:t>Education Welfare Officer</w:t>
            </w:r>
          </w:p>
        </w:tc>
        <w:tc>
          <w:tcPr>
            <w:tcW w:w="5117" w:type="dxa"/>
            <w:shd w:val="clear" w:color="auto" w:fill="auto"/>
          </w:tcPr>
          <w:p w14:paraId="0458063D" w14:textId="7ED55A63" w:rsidR="00823F70" w:rsidRDefault="00823F70" w:rsidP="00336DAE">
            <w:pPr>
              <w:autoSpaceDE w:val="0"/>
              <w:autoSpaceDN w:val="0"/>
              <w:adjustRightInd w:val="0"/>
              <w:rPr>
                <w:color w:val="000000"/>
              </w:rPr>
            </w:pPr>
            <w:r>
              <w:rPr>
                <w:color w:val="000000"/>
              </w:rPr>
              <w:t xml:space="preserve">Our Education Welfare Officer works with the school, children and families to make sure that children are attending school regularly by supporting, identifying and meeting any needs which are preventing this. </w:t>
            </w:r>
          </w:p>
        </w:tc>
        <w:tc>
          <w:tcPr>
            <w:tcW w:w="5118" w:type="dxa"/>
            <w:shd w:val="clear" w:color="auto" w:fill="auto"/>
          </w:tcPr>
          <w:p w14:paraId="3FF414EC" w14:textId="39BB9189" w:rsidR="00823F70" w:rsidRDefault="00823F70" w:rsidP="007D600D">
            <w:pPr>
              <w:shd w:val="clear" w:color="auto" w:fill="FFFFFF"/>
              <w:rPr>
                <w:rFonts w:cs="Arial"/>
                <w:b/>
                <w:bCs/>
                <w:color w:val="333333"/>
                <w:sz w:val="21"/>
                <w:szCs w:val="21"/>
                <w:lang w:eastAsia="en-GB"/>
              </w:rPr>
            </w:pPr>
            <w:r>
              <w:rPr>
                <w:rFonts w:cs="Arial"/>
                <w:b/>
                <w:bCs/>
                <w:color w:val="333333"/>
                <w:sz w:val="21"/>
                <w:szCs w:val="21"/>
                <w:lang w:eastAsia="en-GB"/>
              </w:rPr>
              <w:t>01726 822485</w:t>
            </w:r>
          </w:p>
        </w:tc>
      </w:tr>
      <w:tr w:rsidR="00823F70" w:rsidRPr="00F83297" w14:paraId="334CBC96" w14:textId="77777777" w:rsidTr="007D600D">
        <w:trPr>
          <w:trHeight w:val="986"/>
        </w:trPr>
        <w:tc>
          <w:tcPr>
            <w:tcW w:w="5117" w:type="dxa"/>
            <w:shd w:val="clear" w:color="auto" w:fill="auto"/>
          </w:tcPr>
          <w:p w14:paraId="06D8CDFA" w14:textId="35E66C0E" w:rsidR="00823F70" w:rsidRDefault="00823F70" w:rsidP="00546729">
            <w:pPr>
              <w:pStyle w:val="NormalWeb"/>
              <w:rPr>
                <w:color w:val="000000"/>
              </w:rPr>
            </w:pPr>
            <w:r>
              <w:rPr>
                <w:color w:val="000000"/>
              </w:rPr>
              <w:t>Family Workers</w:t>
            </w:r>
          </w:p>
        </w:tc>
        <w:tc>
          <w:tcPr>
            <w:tcW w:w="5117" w:type="dxa"/>
            <w:shd w:val="clear" w:color="auto" w:fill="auto"/>
          </w:tcPr>
          <w:p w14:paraId="4662B308" w14:textId="6C04540D" w:rsidR="00823F70" w:rsidRDefault="00823F70" w:rsidP="00336DAE">
            <w:pPr>
              <w:autoSpaceDE w:val="0"/>
              <w:autoSpaceDN w:val="0"/>
              <w:adjustRightInd w:val="0"/>
              <w:rPr>
                <w:color w:val="000000"/>
              </w:rPr>
            </w:pPr>
            <w:r>
              <w:rPr>
                <w:color w:val="000000"/>
              </w:rPr>
              <w:t xml:space="preserve">The Early Healp Hub Family Worker team work with any family who would like a range of support from housing and finance to how to manage difficult behaviour at home. They can also signpost families to other support that may be available. </w:t>
            </w:r>
          </w:p>
        </w:tc>
        <w:tc>
          <w:tcPr>
            <w:tcW w:w="5118" w:type="dxa"/>
            <w:shd w:val="clear" w:color="auto" w:fill="auto"/>
          </w:tcPr>
          <w:p w14:paraId="537B111F" w14:textId="779E17BA" w:rsidR="00823F70" w:rsidRDefault="00823F70" w:rsidP="007D600D">
            <w:pPr>
              <w:shd w:val="clear" w:color="auto" w:fill="FFFFFF"/>
              <w:rPr>
                <w:rFonts w:cs="Arial"/>
                <w:b/>
                <w:bCs/>
                <w:color w:val="333333"/>
                <w:sz w:val="21"/>
                <w:szCs w:val="21"/>
                <w:lang w:eastAsia="en-GB"/>
              </w:rPr>
            </w:pPr>
            <w:r>
              <w:rPr>
                <w:rFonts w:cs="Arial"/>
                <w:b/>
                <w:bCs/>
                <w:color w:val="333333"/>
                <w:sz w:val="21"/>
                <w:szCs w:val="21"/>
                <w:lang w:eastAsia="en-GB"/>
              </w:rPr>
              <w:t>01872 322277</w:t>
            </w:r>
          </w:p>
        </w:tc>
      </w:tr>
      <w:tr w:rsidR="00823F70" w:rsidRPr="00F83297" w14:paraId="609C7527" w14:textId="77777777" w:rsidTr="007D600D">
        <w:trPr>
          <w:trHeight w:val="986"/>
        </w:trPr>
        <w:tc>
          <w:tcPr>
            <w:tcW w:w="5117" w:type="dxa"/>
            <w:shd w:val="clear" w:color="auto" w:fill="auto"/>
          </w:tcPr>
          <w:p w14:paraId="25082BFD" w14:textId="626A9300" w:rsidR="00823F70" w:rsidRDefault="00823F70" w:rsidP="00546729">
            <w:pPr>
              <w:pStyle w:val="NormalWeb"/>
              <w:rPr>
                <w:color w:val="000000"/>
              </w:rPr>
            </w:pPr>
            <w:r>
              <w:rPr>
                <w:color w:val="000000"/>
              </w:rPr>
              <w:lastRenderedPageBreak/>
              <w:t>Hearing Support</w:t>
            </w:r>
          </w:p>
        </w:tc>
        <w:tc>
          <w:tcPr>
            <w:tcW w:w="5117" w:type="dxa"/>
            <w:shd w:val="clear" w:color="auto" w:fill="auto"/>
          </w:tcPr>
          <w:p w14:paraId="458C40CF" w14:textId="14D83242" w:rsidR="00823F70" w:rsidRDefault="00823F70" w:rsidP="00336DAE">
            <w:pPr>
              <w:autoSpaceDE w:val="0"/>
              <w:autoSpaceDN w:val="0"/>
              <w:adjustRightInd w:val="0"/>
              <w:rPr>
                <w:color w:val="000000"/>
              </w:rPr>
            </w:pPr>
            <w:r>
              <w:rPr>
                <w:color w:val="000000"/>
              </w:rPr>
              <w:t>Can access the needs of children with hearing difficulties. Provide support and advice to staff and parents/carers</w:t>
            </w:r>
          </w:p>
        </w:tc>
        <w:tc>
          <w:tcPr>
            <w:tcW w:w="5118" w:type="dxa"/>
            <w:shd w:val="clear" w:color="auto" w:fill="auto"/>
          </w:tcPr>
          <w:p w14:paraId="309F0C02" w14:textId="5DC6DBDD" w:rsidR="00823F70" w:rsidRDefault="00823F70" w:rsidP="007D600D">
            <w:pPr>
              <w:shd w:val="clear" w:color="auto" w:fill="FFFFFF"/>
              <w:rPr>
                <w:rFonts w:cs="Arial"/>
                <w:b/>
                <w:bCs/>
                <w:color w:val="333333"/>
                <w:sz w:val="21"/>
                <w:szCs w:val="21"/>
                <w:lang w:eastAsia="en-GB"/>
              </w:rPr>
            </w:pPr>
            <w:r>
              <w:rPr>
                <w:rFonts w:cs="Arial"/>
                <w:b/>
                <w:bCs/>
                <w:color w:val="333333"/>
                <w:sz w:val="21"/>
                <w:szCs w:val="21"/>
                <w:lang w:eastAsia="en-GB"/>
              </w:rPr>
              <w:t>01726 61004</w:t>
            </w:r>
          </w:p>
        </w:tc>
      </w:tr>
      <w:tr w:rsidR="00823F70" w:rsidRPr="00F83297" w14:paraId="3FF28704" w14:textId="77777777" w:rsidTr="007D600D">
        <w:trPr>
          <w:trHeight w:val="986"/>
        </w:trPr>
        <w:tc>
          <w:tcPr>
            <w:tcW w:w="5117" w:type="dxa"/>
            <w:shd w:val="clear" w:color="auto" w:fill="auto"/>
          </w:tcPr>
          <w:p w14:paraId="21D45CDA" w14:textId="436BF00E" w:rsidR="00823F70" w:rsidRDefault="00823F70" w:rsidP="00546729">
            <w:pPr>
              <w:pStyle w:val="NormalWeb"/>
              <w:rPr>
                <w:color w:val="000000"/>
              </w:rPr>
            </w:pPr>
            <w:r>
              <w:rPr>
                <w:color w:val="000000"/>
              </w:rPr>
              <w:t>SEN Assessment and Provision Team</w:t>
            </w:r>
          </w:p>
        </w:tc>
        <w:tc>
          <w:tcPr>
            <w:tcW w:w="5117" w:type="dxa"/>
            <w:shd w:val="clear" w:color="auto" w:fill="auto"/>
          </w:tcPr>
          <w:p w14:paraId="6AFAC9EB" w14:textId="3B0F3A84" w:rsidR="00823F70" w:rsidRDefault="00823F70" w:rsidP="00336DAE">
            <w:pPr>
              <w:autoSpaceDE w:val="0"/>
              <w:autoSpaceDN w:val="0"/>
              <w:adjustRightInd w:val="0"/>
              <w:rPr>
                <w:color w:val="000000"/>
              </w:rPr>
            </w:pPr>
            <w:r>
              <w:t>Carry out the process of statutory assessment and maintaining Education Health Care plans for children with SEN. Provide advice and guidance to ensure a child’s SEN is identified and met</w:t>
            </w:r>
          </w:p>
        </w:tc>
        <w:tc>
          <w:tcPr>
            <w:tcW w:w="5118" w:type="dxa"/>
            <w:shd w:val="clear" w:color="auto" w:fill="auto"/>
          </w:tcPr>
          <w:p w14:paraId="32213B73" w14:textId="5F7DDB31" w:rsidR="00823F70" w:rsidRDefault="00823F70" w:rsidP="007D600D">
            <w:pPr>
              <w:shd w:val="clear" w:color="auto" w:fill="FFFFFF"/>
              <w:rPr>
                <w:rFonts w:cs="Arial"/>
                <w:b/>
                <w:bCs/>
                <w:color w:val="333333"/>
                <w:sz w:val="21"/>
                <w:szCs w:val="21"/>
                <w:lang w:eastAsia="en-GB"/>
              </w:rPr>
            </w:pPr>
            <w:r>
              <w:rPr>
                <w:rFonts w:cs="Arial"/>
                <w:b/>
                <w:bCs/>
                <w:color w:val="333333"/>
                <w:sz w:val="21"/>
                <w:szCs w:val="21"/>
                <w:lang w:eastAsia="en-GB"/>
              </w:rPr>
              <w:t>01872 322482</w:t>
            </w:r>
          </w:p>
        </w:tc>
      </w:tr>
      <w:tr w:rsidR="00823F70" w:rsidRPr="00F83297" w14:paraId="0DE67D4F" w14:textId="77777777" w:rsidTr="007D600D">
        <w:trPr>
          <w:trHeight w:val="986"/>
        </w:trPr>
        <w:tc>
          <w:tcPr>
            <w:tcW w:w="5117" w:type="dxa"/>
            <w:shd w:val="clear" w:color="auto" w:fill="auto"/>
          </w:tcPr>
          <w:p w14:paraId="0A45BE41" w14:textId="78C370E7" w:rsidR="00823F70" w:rsidRDefault="00823F70" w:rsidP="00546729">
            <w:pPr>
              <w:pStyle w:val="NormalWeb"/>
              <w:rPr>
                <w:color w:val="000000"/>
              </w:rPr>
            </w:pPr>
            <w:r>
              <w:rPr>
                <w:color w:val="000000"/>
              </w:rPr>
              <w:t>SEN</w:t>
            </w:r>
            <w:r w:rsidR="004C6F56">
              <w:rPr>
                <w:color w:val="000000"/>
              </w:rPr>
              <w:t>D</w:t>
            </w:r>
            <w:r>
              <w:rPr>
                <w:color w:val="000000"/>
              </w:rPr>
              <w:t>iASS</w:t>
            </w:r>
          </w:p>
        </w:tc>
        <w:tc>
          <w:tcPr>
            <w:tcW w:w="5117" w:type="dxa"/>
            <w:shd w:val="clear" w:color="auto" w:fill="auto"/>
          </w:tcPr>
          <w:p w14:paraId="30A07418" w14:textId="1F8EBA7C" w:rsidR="00823F70" w:rsidRDefault="00823F70" w:rsidP="00336DAE">
            <w:pPr>
              <w:autoSpaceDE w:val="0"/>
              <w:autoSpaceDN w:val="0"/>
              <w:adjustRightInd w:val="0"/>
            </w:pPr>
            <w:r>
              <w:t>The Parent Partnership provides independent, impartial, confidential, and free guidance and information to parents and carers of children with special educational needs, so they can make informed choices about their child's education.</w:t>
            </w:r>
          </w:p>
        </w:tc>
        <w:tc>
          <w:tcPr>
            <w:tcW w:w="5118" w:type="dxa"/>
            <w:shd w:val="clear" w:color="auto" w:fill="auto"/>
          </w:tcPr>
          <w:p w14:paraId="16928434" w14:textId="382CC274" w:rsidR="00823F70" w:rsidRDefault="00823F70" w:rsidP="007D600D">
            <w:pPr>
              <w:shd w:val="clear" w:color="auto" w:fill="FFFFFF"/>
              <w:rPr>
                <w:rFonts w:cs="Arial"/>
                <w:b/>
                <w:bCs/>
                <w:color w:val="333333"/>
                <w:sz w:val="21"/>
                <w:szCs w:val="21"/>
                <w:lang w:eastAsia="en-GB"/>
              </w:rPr>
            </w:pPr>
            <w:r>
              <w:rPr>
                <w:rFonts w:cs="Arial"/>
                <w:b/>
                <w:bCs/>
                <w:color w:val="333333"/>
                <w:sz w:val="21"/>
                <w:szCs w:val="21"/>
                <w:lang w:eastAsia="en-GB"/>
              </w:rPr>
              <w:t>01736 751921</w:t>
            </w:r>
          </w:p>
        </w:tc>
      </w:tr>
    </w:tbl>
    <w:p w14:paraId="553320EE" w14:textId="77777777" w:rsidR="00EF0C2E" w:rsidRDefault="00EF0C2E" w:rsidP="00684A62">
      <w:pPr>
        <w:autoSpaceDE w:val="0"/>
        <w:autoSpaceDN w:val="0"/>
        <w:adjustRightInd w:val="0"/>
        <w:rPr>
          <w:rFonts w:cs="Arial"/>
          <w:b/>
          <w:sz w:val="28"/>
          <w:szCs w:val="28"/>
          <w:lang w:eastAsia="en-GB"/>
        </w:rPr>
      </w:pPr>
    </w:p>
    <w:p w14:paraId="461D13B7" w14:textId="70530DDF" w:rsidR="006846A3" w:rsidRDefault="006846A3" w:rsidP="00705BE9"/>
    <w:p w14:paraId="215C8BAF" w14:textId="77777777" w:rsidR="00823F70" w:rsidRPr="00823F70" w:rsidRDefault="00823F70" w:rsidP="00705BE9">
      <w:pPr>
        <w:rPr>
          <w:i/>
          <w:iCs/>
          <w:color w:val="007434"/>
          <w:sz w:val="24"/>
          <w:szCs w:val="24"/>
          <w:u w:val="single"/>
        </w:rPr>
      </w:pPr>
      <w:r w:rsidRPr="00823F70">
        <w:rPr>
          <w:i/>
          <w:iCs/>
          <w:color w:val="007434"/>
          <w:sz w:val="24"/>
          <w:szCs w:val="24"/>
          <w:u w:val="single"/>
        </w:rPr>
        <w:t>Pupil progress</w:t>
      </w:r>
    </w:p>
    <w:p w14:paraId="3CE12821" w14:textId="77777777" w:rsidR="00823F70" w:rsidRDefault="00823F70" w:rsidP="00705BE9">
      <w:pPr>
        <w:rPr>
          <w:sz w:val="24"/>
          <w:szCs w:val="24"/>
        </w:rPr>
      </w:pPr>
      <w:r w:rsidRPr="00823F70">
        <w:rPr>
          <w:sz w:val="24"/>
          <w:szCs w:val="24"/>
        </w:rPr>
        <w:t xml:space="preserve"> We assess and review pupils’ progress towards outcomes in a variety of ways;</w:t>
      </w:r>
    </w:p>
    <w:p w14:paraId="73D3A0A9" w14:textId="77777777" w:rsidR="00823F70" w:rsidRDefault="00823F70" w:rsidP="00705BE9">
      <w:pPr>
        <w:rPr>
          <w:sz w:val="24"/>
          <w:szCs w:val="24"/>
        </w:rPr>
      </w:pPr>
      <w:r w:rsidRPr="00823F70">
        <w:rPr>
          <w:sz w:val="24"/>
          <w:szCs w:val="24"/>
        </w:rPr>
        <w:t xml:space="preserve"> • Observations</w:t>
      </w:r>
    </w:p>
    <w:p w14:paraId="338E4A3A" w14:textId="77777777" w:rsidR="00823F70" w:rsidRDefault="00823F70" w:rsidP="00705BE9">
      <w:pPr>
        <w:rPr>
          <w:sz w:val="24"/>
          <w:szCs w:val="24"/>
        </w:rPr>
      </w:pPr>
      <w:r w:rsidRPr="00823F70">
        <w:rPr>
          <w:sz w:val="24"/>
          <w:szCs w:val="24"/>
        </w:rPr>
        <w:t xml:space="preserve"> • Learning Journeys in the Early Years</w:t>
      </w:r>
    </w:p>
    <w:p w14:paraId="44701B03" w14:textId="373352EA" w:rsidR="00823F70" w:rsidRDefault="00823F70" w:rsidP="00705BE9">
      <w:pPr>
        <w:rPr>
          <w:sz w:val="24"/>
          <w:szCs w:val="24"/>
        </w:rPr>
      </w:pPr>
      <w:r w:rsidRPr="00823F70">
        <w:rPr>
          <w:sz w:val="24"/>
          <w:szCs w:val="24"/>
        </w:rPr>
        <w:t xml:space="preserve"> • </w:t>
      </w:r>
      <w:r w:rsidR="00625B32">
        <w:rPr>
          <w:sz w:val="24"/>
          <w:szCs w:val="24"/>
        </w:rPr>
        <w:t>Insight</w:t>
      </w:r>
      <w:bookmarkStart w:id="0" w:name="_GoBack"/>
      <w:bookmarkEnd w:id="0"/>
      <w:r>
        <w:rPr>
          <w:sz w:val="24"/>
          <w:szCs w:val="24"/>
        </w:rPr>
        <w:t xml:space="preserve"> Teacher Assessment software</w:t>
      </w:r>
    </w:p>
    <w:p w14:paraId="0FD0ADA6" w14:textId="77777777" w:rsidR="00823F70" w:rsidRDefault="00823F70" w:rsidP="00705BE9">
      <w:pPr>
        <w:rPr>
          <w:sz w:val="24"/>
          <w:szCs w:val="24"/>
        </w:rPr>
      </w:pPr>
      <w:r w:rsidRPr="00823F70">
        <w:rPr>
          <w:sz w:val="24"/>
          <w:szCs w:val="24"/>
        </w:rPr>
        <w:t xml:space="preserve"> • Questioning</w:t>
      </w:r>
    </w:p>
    <w:p w14:paraId="1C0E257B" w14:textId="77777777" w:rsidR="00823F70" w:rsidRDefault="00823F70" w:rsidP="00705BE9">
      <w:pPr>
        <w:rPr>
          <w:sz w:val="24"/>
          <w:szCs w:val="24"/>
        </w:rPr>
      </w:pPr>
      <w:r w:rsidRPr="00823F70">
        <w:rPr>
          <w:sz w:val="24"/>
          <w:szCs w:val="24"/>
        </w:rPr>
        <w:t xml:space="preserve"> • Feedback and Marking, with clear next steps for children.</w:t>
      </w:r>
    </w:p>
    <w:p w14:paraId="2003EC66" w14:textId="5F0191A7" w:rsidR="00823F70" w:rsidRDefault="00823F70" w:rsidP="00705BE9">
      <w:pPr>
        <w:rPr>
          <w:sz w:val="24"/>
          <w:szCs w:val="24"/>
        </w:rPr>
      </w:pPr>
      <w:r w:rsidRPr="00823F70">
        <w:rPr>
          <w:sz w:val="24"/>
          <w:szCs w:val="24"/>
        </w:rPr>
        <w:t xml:space="preserve"> • Distance Writing</w:t>
      </w:r>
    </w:p>
    <w:p w14:paraId="53B11316" w14:textId="033AF4C8" w:rsidR="00823F70" w:rsidRDefault="00823F70" w:rsidP="00705BE9">
      <w:pPr>
        <w:rPr>
          <w:sz w:val="24"/>
          <w:szCs w:val="24"/>
        </w:rPr>
      </w:pPr>
      <w:r w:rsidRPr="00823F70">
        <w:rPr>
          <w:sz w:val="24"/>
          <w:szCs w:val="24"/>
        </w:rPr>
        <w:t xml:space="preserve"> • </w:t>
      </w:r>
      <w:r w:rsidR="00B50C5D">
        <w:rPr>
          <w:sz w:val="24"/>
          <w:szCs w:val="24"/>
        </w:rPr>
        <w:t>NFER</w:t>
      </w:r>
      <w:r w:rsidRPr="00823F70">
        <w:rPr>
          <w:sz w:val="24"/>
          <w:szCs w:val="24"/>
        </w:rPr>
        <w:t xml:space="preserve"> assessments</w:t>
      </w:r>
    </w:p>
    <w:p w14:paraId="742112D7" w14:textId="77777777" w:rsidR="00823F70" w:rsidRDefault="00823F70" w:rsidP="00705BE9">
      <w:pPr>
        <w:rPr>
          <w:sz w:val="24"/>
          <w:szCs w:val="24"/>
        </w:rPr>
      </w:pPr>
      <w:r w:rsidRPr="00823F70">
        <w:rPr>
          <w:sz w:val="24"/>
          <w:szCs w:val="24"/>
        </w:rPr>
        <w:t xml:space="preserve"> • Individual Provision Maps through Edu-key Provision Map </w:t>
      </w:r>
    </w:p>
    <w:p w14:paraId="361FED92" w14:textId="77777777" w:rsidR="00823F70" w:rsidRDefault="00823F70" w:rsidP="00705BE9">
      <w:pPr>
        <w:rPr>
          <w:sz w:val="24"/>
          <w:szCs w:val="24"/>
        </w:rPr>
      </w:pPr>
      <w:r w:rsidRPr="00823F70">
        <w:rPr>
          <w:sz w:val="24"/>
          <w:szCs w:val="24"/>
        </w:rPr>
        <w:t>• Year 1 Phonic screening check</w:t>
      </w:r>
    </w:p>
    <w:p w14:paraId="7F0B3798" w14:textId="77777777" w:rsidR="00823F70" w:rsidRDefault="00823F70" w:rsidP="00705BE9">
      <w:pPr>
        <w:rPr>
          <w:sz w:val="24"/>
          <w:szCs w:val="24"/>
        </w:rPr>
      </w:pPr>
      <w:r w:rsidRPr="00823F70">
        <w:rPr>
          <w:sz w:val="24"/>
          <w:szCs w:val="24"/>
        </w:rPr>
        <w:t xml:space="preserve"> • End of KS1 assessments/SATs</w:t>
      </w:r>
    </w:p>
    <w:p w14:paraId="546650A2" w14:textId="77777777" w:rsidR="00823F70" w:rsidRDefault="00823F70" w:rsidP="00705BE9">
      <w:pPr>
        <w:rPr>
          <w:sz w:val="24"/>
          <w:szCs w:val="24"/>
        </w:rPr>
      </w:pPr>
      <w:r w:rsidRPr="00823F70">
        <w:rPr>
          <w:sz w:val="24"/>
          <w:szCs w:val="24"/>
        </w:rPr>
        <w:t xml:space="preserve"> • End of KS2 assessments/SATs</w:t>
      </w:r>
    </w:p>
    <w:p w14:paraId="7A0D6DD8" w14:textId="77777777" w:rsidR="00823F70" w:rsidRDefault="00823F70" w:rsidP="00705BE9">
      <w:pPr>
        <w:rPr>
          <w:sz w:val="24"/>
          <w:szCs w:val="24"/>
        </w:rPr>
      </w:pPr>
      <w:r w:rsidRPr="00823F70">
        <w:rPr>
          <w:sz w:val="24"/>
          <w:szCs w:val="24"/>
        </w:rPr>
        <w:t xml:space="preserve"> • EYFS baseline and profile using Tapestry</w:t>
      </w:r>
    </w:p>
    <w:p w14:paraId="4942C017" w14:textId="77777777" w:rsidR="00823F70" w:rsidRDefault="00823F70" w:rsidP="00705BE9">
      <w:pPr>
        <w:rPr>
          <w:sz w:val="24"/>
          <w:szCs w:val="24"/>
        </w:rPr>
      </w:pPr>
      <w:r w:rsidRPr="00823F70">
        <w:rPr>
          <w:sz w:val="24"/>
          <w:szCs w:val="24"/>
        </w:rPr>
        <w:t xml:space="preserve"> • Intervention feedback</w:t>
      </w:r>
    </w:p>
    <w:p w14:paraId="6A0319BA" w14:textId="54619455" w:rsidR="00823F70" w:rsidRDefault="00823F70" w:rsidP="00705BE9">
      <w:pPr>
        <w:rPr>
          <w:sz w:val="24"/>
          <w:szCs w:val="24"/>
        </w:rPr>
      </w:pPr>
      <w:r w:rsidRPr="00823F70">
        <w:rPr>
          <w:sz w:val="24"/>
          <w:szCs w:val="24"/>
        </w:rPr>
        <w:t xml:space="preserve"> • </w:t>
      </w:r>
      <w:r w:rsidR="00B50C5D">
        <w:rPr>
          <w:sz w:val="24"/>
          <w:szCs w:val="24"/>
        </w:rPr>
        <w:t>Optima</w:t>
      </w:r>
      <w:r w:rsidRPr="00823F70">
        <w:rPr>
          <w:sz w:val="24"/>
          <w:szCs w:val="24"/>
        </w:rPr>
        <w:t xml:space="preserve"> assessments 6 weekly</w:t>
      </w:r>
    </w:p>
    <w:p w14:paraId="36B664F7" w14:textId="77777777" w:rsidR="00823F70" w:rsidRDefault="00823F70" w:rsidP="00705BE9">
      <w:pPr>
        <w:rPr>
          <w:sz w:val="24"/>
          <w:szCs w:val="24"/>
        </w:rPr>
      </w:pPr>
      <w:r w:rsidRPr="00823F70">
        <w:rPr>
          <w:sz w:val="24"/>
          <w:szCs w:val="24"/>
        </w:rPr>
        <w:t xml:space="preserve"> • Individual assessments such as dyslexia screening.</w:t>
      </w:r>
    </w:p>
    <w:p w14:paraId="1AD48E33" w14:textId="77777777" w:rsidR="00823F70" w:rsidRDefault="00823F70" w:rsidP="00705BE9">
      <w:pPr>
        <w:rPr>
          <w:sz w:val="24"/>
          <w:szCs w:val="24"/>
        </w:rPr>
      </w:pPr>
      <w:r w:rsidRPr="00823F70">
        <w:rPr>
          <w:sz w:val="24"/>
          <w:szCs w:val="24"/>
        </w:rPr>
        <w:t xml:space="preserve"> Information from these assessments is feedback to parents at parents’ evenings and pupil reports. </w:t>
      </w:r>
    </w:p>
    <w:p w14:paraId="66572CBD" w14:textId="3E845420" w:rsidR="00823F70" w:rsidRDefault="00823F70" w:rsidP="00705BE9">
      <w:pPr>
        <w:rPr>
          <w:sz w:val="24"/>
          <w:szCs w:val="24"/>
        </w:rPr>
      </w:pPr>
    </w:p>
    <w:p w14:paraId="2C5478F7" w14:textId="6A735579" w:rsidR="009B5CB1" w:rsidRDefault="009B5CB1" w:rsidP="00705BE9">
      <w:pPr>
        <w:rPr>
          <w:sz w:val="24"/>
          <w:szCs w:val="24"/>
        </w:rPr>
      </w:pPr>
    </w:p>
    <w:p w14:paraId="65A2E449" w14:textId="77777777" w:rsidR="009B5CB1" w:rsidRDefault="009B5CB1" w:rsidP="00705BE9">
      <w:pPr>
        <w:rPr>
          <w:sz w:val="24"/>
          <w:szCs w:val="24"/>
        </w:rPr>
      </w:pPr>
    </w:p>
    <w:p w14:paraId="16850D60" w14:textId="77777777" w:rsidR="009B5CB1" w:rsidRDefault="009B5CB1" w:rsidP="00705BE9">
      <w:pPr>
        <w:rPr>
          <w:sz w:val="24"/>
          <w:szCs w:val="24"/>
        </w:rPr>
      </w:pPr>
    </w:p>
    <w:p w14:paraId="5A6EDF24" w14:textId="77777777" w:rsidR="009B5CB1" w:rsidRDefault="00823F70" w:rsidP="00705BE9">
      <w:pPr>
        <w:rPr>
          <w:color w:val="007434"/>
          <w:sz w:val="24"/>
          <w:szCs w:val="24"/>
        </w:rPr>
      </w:pPr>
      <w:r w:rsidRPr="00823F70">
        <w:rPr>
          <w:sz w:val="24"/>
          <w:szCs w:val="24"/>
        </w:rPr>
        <w:lastRenderedPageBreak/>
        <w:t xml:space="preserve"> </w:t>
      </w:r>
      <w:r w:rsidRPr="009B5CB1">
        <w:rPr>
          <w:i/>
          <w:iCs/>
          <w:color w:val="007434"/>
          <w:sz w:val="24"/>
          <w:szCs w:val="24"/>
        </w:rPr>
        <w:t>How we know how good our SEN provision is</w:t>
      </w:r>
      <w:r w:rsidR="009B5CB1">
        <w:rPr>
          <w:color w:val="007434"/>
          <w:sz w:val="24"/>
          <w:szCs w:val="24"/>
        </w:rPr>
        <w:t>?</w:t>
      </w:r>
    </w:p>
    <w:p w14:paraId="64CE3FDC" w14:textId="77777777" w:rsidR="009B5CB1" w:rsidRDefault="00823F70" w:rsidP="00705BE9">
      <w:pPr>
        <w:rPr>
          <w:sz w:val="24"/>
          <w:szCs w:val="24"/>
        </w:rPr>
      </w:pPr>
      <w:r w:rsidRPr="00823F70">
        <w:rPr>
          <w:sz w:val="24"/>
          <w:szCs w:val="24"/>
        </w:rPr>
        <w:t xml:space="preserve">The Senior Leadership team regularly monitor all our provision, with the SENCo specifically looking at SEN through monitoring teaching and learning, planning, children’s books, pupil conferencing and analysing the progress of SEN children. </w:t>
      </w:r>
    </w:p>
    <w:p w14:paraId="35E25082" w14:textId="77777777" w:rsidR="009B5CB1" w:rsidRDefault="009B5CB1" w:rsidP="00705BE9">
      <w:pPr>
        <w:rPr>
          <w:sz w:val="24"/>
          <w:szCs w:val="24"/>
        </w:rPr>
      </w:pPr>
    </w:p>
    <w:p w14:paraId="2CFFE490" w14:textId="77777777" w:rsidR="009B5CB1" w:rsidRPr="009B5CB1" w:rsidRDefault="00823F70" w:rsidP="00705BE9">
      <w:pPr>
        <w:rPr>
          <w:i/>
          <w:iCs/>
          <w:color w:val="007434"/>
          <w:sz w:val="24"/>
          <w:szCs w:val="24"/>
        </w:rPr>
      </w:pPr>
      <w:r w:rsidRPr="009B5CB1">
        <w:rPr>
          <w:i/>
          <w:iCs/>
          <w:color w:val="007434"/>
          <w:sz w:val="24"/>
          <w:szCs w:val="24"/>
        </w:rPr>
        <w:t xml:space="preserve">If you wish to complain </w:t>
      </w:r>
    </w:p>
    <w:p w14:paraId="042E75AA" w14:textId="77777777" w:rsidR="009B5CB1" w:rsidRDefault="00823F70" w:rsidP="00705BE9">
      <w:pPr>
        <w:rPr>
          <w:sz w:val="24"/>
          <w:szCs w:val="24"/>
        </w:rPr>
      </w:pPr>
      <w:r w:rsidRPr="00823F70">
        <w:rPr>
          <w:sz w:val="24"/>
          <w:szCs w:val="24"/>
        </w:rPr>
        <w:t>We work very hard to ensure we meet the needs of all children in our school. However, if you do wish to complain about our SEN provision, you should firstly speak to the SENCO</w:t>
      </w:r>
      <w:r w:rsidR="009B5CB1">
        <w:rPr>
          <w:sz w:val="24"/>
          <w:szCs w:val="24"/>
        </w:rPr>
        <w:t xml:space="preserve"> / </w:t>
      </w:r>
      <w:r w:rsidRPr="00823F70">
        <w:rPr>
          <w:sz w:val="24"/>
          <w:szCs w:val="24"/>
        </w:rPr>
        <w:t>Headteacher and lastly the chair of governors.</w:t>
      </w:r>
    </w:p>
    <w:p w14:paraId="03E4554F" w14:textId="77777777" w:rsidR="009B5CB1" w:rsidRDefault="009B5CB1" w:rsidP="00705BE9">
      <w:pPr>
        <w:rPr>
          <w:sz w:val="24"/>
          <w:szCs w:val="24"/>
        </w:rPr>
      </w:pPr>
    </w:p>
    <w:p w14:paraId="20FAAC1F" w14:textId="77777777" w:rsidR="009B5CB1" w:rsidRDefault="009B5CB1" w:rsidP="00705BE9">
      <w:pPr>
        <w:rPr>
          <w:sz w:val="24"/>
          <w:szCs w:val="24"/>
        </w:rPr>
      </w:pPr>
    </w:p>
    <w:p w14:paraId="4E3BFDDB" w14:textId="77777777" w:rsidR="009B5CB1" w:rsidRDefault="009B5CB1" w:rsidP="00705BE9">
      <w:pPr>
        <w:rPr>
          <w:sz w:val="24"/>
          <w:szCs w:val="24"/>
        </w:rPr>
      </w:pPr>
    </w:p>
    <w:p w14:paraId="3D9E6BB7" w14:textId="7EEE15F9" w:rsidR="009B5CB1" w:rsidRPr="009B5CB1" w:rsidRDefault="00823F70" w:rsidP="009B5CB1">
      <w:pPr>
        <w:jc w:val="center"/>
        <w:rPr>
          <w:b/>
          <w:bCs/>
          <w:i/>
          <w:iCs/>
          <w:color w:val="007434"/>
          <w:sz w:val="28"/>
          <w:szCs w:val="28"/>
        </w:rPr>
      </w:pPr>
      <w:r w:rsidRPr="009B5CB1">
        <w:rPr>
          <w:b/>
          <w:bCs/>
          <w:i/>
          <w:iCs/>
          <w:color w:val="007434"/>
          <w:sz w:val="28"/>
          <w:szCs w:val="28"/>
        </w:rPr>
        <w:t>Answers to Frequently asked Questions</w:t>
      </w:r>
    </w:p>
    <w:p w14:paraId="0ECDF170" w14:textId="0DB41275" w:rsidR="009B5CB1" w:rsidRDefault="009B5CB1" w:rsidP="009B5CB1">
      <w:pPr>
        <w:jc w:val="center"/>
        <w:rPr>
          <w:i/>
          <w:iCs/>
          <w:color w:val="007434"/>
          <w:sz w:val="24"/>
          <w:szCs w:val="24"/>
        </w:rPr>
      </w:pPr>
    </w:p>
    <w:p w14:paraId="5034D1E5" w14:textId="77777777" w:rsidR="009B5CB1" w:rsidRPr="009B5CB1" w:rsidRDefault="009B5CB1" w:rsidP="009B5CB1">
      <w:pPr>
        <w:jc w:val="center"/>
        <w:rPr>
          <w:i/>
          <w:iCs/>
          <w:color w:val="007434"/>
          <w:sz w:val="24"/>
          <w:szCs w:val="24"/>
        </w:rPr>
      </w:pPr>
    </w:p>
    <w:p w14:paraId="4A998773" w14:textId="77777777" w:rsidR="009B5CB1" w:rsidRPr="009B5CB1" w:rsidRDefault="00823F70" w:rsidP="00705BE9">
      <w:pPr>
        <w:rPr>
          <w:i/>
          <w:iCs/>
          <w:color w:val="007434"/>
          <w:sz w:val="24"/>
          <w:szCs w:val="24"/>
        </w:rPr>
      </w:pPr>
      <w:r w:rsidRPr="009B5CB1">
        <w:rPr>
          <w:i/>
          <w:iCs/>
          <w:color w:val="007434"/>
          <w:sz w:val="24"/>
          <w:szCs w:val="24"/>
        </w:rPr>
        <w:t xml:space="preserve">How does your school know if children/young people need extra help? </w:t>
      </w:r>
    </w:p>
    <w:p w14:paraId="413CC923" w14:textId="7AE18FA1" w:rsidR="009B5CB1" w:rsidRDefault="00823F70" w:rsidP="00705BE9">
      <w:pPr>
        <w:rPr>
          <w:sz w:val="24"/>
          <w:szCs w:val="24"/>
        </w:rPr>
      </w:pPr>
      <w:r w:rsidRPr="00823F70">
        <w:rPr>
          <w:sz w:val="24"/>
          <w:szCs w:val="24"/>
        </w:rPr>
        <w:t xml:space="preserve">There are </w:t>
      </w:r>
      <w:r w:rsidR="004C6F56" w:rsidRPr="00823F70">
        <w:rPr>
          <w:sz w:val="24"/>
          <w:szCs w:val="24"/>
        </w:rPr>
        <w:t>several</w:t>
      </w:r>
      <w:r w:rsidRPr="00823F70">
        <w:rPr>
          <w:sz w:val="24"/>
          <w:szCs w:val="24"/>
        </w:rPr>
        <w:t xml:space="preserve"> ways that the school will know if a child needs extra help. This may come from observations by the teaching staff in the classroom, regular data analysis which may identify a child who is making less than expected progress, concerns raised by Outside agencies e.g. Paediatrician or a previous school, listening to the concerns of parents or through discussion with the child who may identify that they are needing help in a particular area. </w:t>
      </w:r>
    </w:p>
    <w:p w14:paraId="2D2207C4" w14:textId="77777777" w:rsidR="009B5CB1" w:rsidRDefault="009B5CB1" w:rsidP="00705BE9">
      <w:pPr>
        <w:rPr>
          <w:sz w:val="24"/>
          <w:szCs w:val="24"/>
        </w:rPr>
      </w:pPr>
    </w:p>
    <w:p w14:paraId="00CCE493" w14:textId="77777777" w:rsidR="009B5CB1" w:rsidRDefault="00823F70" w:rsidP="00705BE9">
      <w:pPr>
        <w:rPr>
          <w:sz w:val="24"/>
          <w:szCs w:val="24"/>
        </w:rPr>
      </w:pPr>
      <w:r w:rsidRPr="009B5CB1">
        <w:rPr>
          <w:i/>
          <w:iCs/>
          <w:color w:val="007434"/>
          <w:sz w:val="24"/>
          <w:szCs w:val="24"/>
        </w:rPr>
        <w:t>What should I do if I think my child may have special educational needs</w:t>
      </w:r>
      <w:r w:rsidRPr="00823F70">
        <w:rPr>
          <w:sz w:val="24"/>
          <w:szCs w:val="24"/>
        </w:rPr>
        <w:t>?</w:t>
      </w:r>
    </w:p>
    <w:p w14:paraId="1CD2A9C9" w14:textId="77777777" w:rsidR="009B5CB1" w:rsidRDefault="00823F70" w:rsidP="00705BE9">
      <w:pPr>
        <w:rPr>
          <w:sz w:val="24"/>
          <w:szCs w:val="24"/>
        </w:rPr>
      </w:pPr>
      <w:r w:rsidRPr="00823F70">
        <w:rPr>
          <w:sz w:val="24"/>
          <w:szCs w:val="24"/>
        </w:rPr>
        <w:t xml:space="preserve"> Please speak to your child's class teacher first and make an appointment to see the SENCo. Together we can discuss your concerns and make a plan for the next steps in identifying and meeting your child's needs. </w:t>
      </w:r>
    </w:p>
    <w:p w14:paraId="186122A2" w14:textId="77777777" w:rsidR="009B5CB1" w:rsidRDefault="009B5CB1" w:rsidP="00705BE9">
      <w:pPr>
        <w:rPr>
          <w:sz w:val="24"/>
          <w:szCs w:val="24"/>
        </w:rPr>
      </w:pPr>
    </w:p>
    <w:p w14:paraId="2EC817C1" w14:textId="77777777" w:rsidR="009B5CB1" w:rsidRDefault="00823F70" w:rsidP="00705BE9">
      <w:pPr>
        <w:rPr>
          <w:sz w:val="24"/>
          <w:szCs w:val="24"/>
        </w:rPr>
      </w:pPr>
      <w:r w:rsidRPr="009B5CB1">
        <w:rPr>
          <w:i/>
          <w:iCs/>
          <w:color w:val="007434"/>
          <w:sz w:val="24"/>
          <w:szCs w:val="24"/>
        </w:rPr>
        <w:t>Who is responsible for the progress and success of my child in school?</w:t>
      </w:r>
      <w:r w:rsidRPr="009B5CB1">
        <w:rPr>
          <w:color w:val="007434"/>
          <w:sz w:val="24"/>
          <w:szCs w:val="24"/>
        </w:rPr>
        <w:t xml:space="preserve"> </w:t>
      </w:r>
    </w:p>
    <w:p w14:paraId="18E5DF94" w14:textId="77777777" w:rsidR="009B5CB1" w:rsidRDefault="00823F70" w:rsidP="00705BE9">
      <w:pPr>
        <w:rPr>
          <w:sz w:val="24"/>
          <w:szCs w:val="24"/>
        </w:rPr>
      </w:pPr>
      <w:r w:rsidRPr="00823F70">
        <w:rPr>
          <w:sz w:val="24"/>
          <w:szCs w:val="24"/>
        </w:rPr>
        <w:t xml:space="preserve">We believe that everyone has a role in and responsibility for the success of all children within the school. From the Governors, Head Teacher, SENCo and teaching staff to the parents and child, the best progress is made when everyone works together. The progress and success of your child within the school will be monitored closely and action taken quickly when needed. </w:t>
      </w:r>
    </w:p>
    <w:p w14:paraId="4BBC1CDA" w14:textId="77777777" w:rsidR="009B5CB1" w:rsidRDefault="009B5CB1" w:rsidP="00705BE9">
      <w:pPr>
        <w:rPr>
          <w:sz w:val="24"/>
          <w:szCs w:val="24"/>
        </w:rPr>
      </w:pPr>
    </w:p>
    <w:p w14:paraId="79AA814E" w14:textId="77777777" w:rsidR="009B5CB1" w:rsidRDefault="00823F70" w:rsidP="00705BE9">
      <w:pPr>
        <w:rPr>
          <w:sz w:val="24"/>
          <w:szCs w:val="24"/>
        </w:rPr>
      </w:pPr>
      <w:r w:rsidRPr="009B5CB1">
        <w:rPr>
          <w:i/>
          <w:iCs/>
          <w:color w:val="007434"/>
          <w:sz w:val="24"/>
          <w:szCs w:val="24"/>
        </w:rPr>
        <w:t>How will the curriculum be matched to my child's needs</w:t>
      </w:r>
      <w:r w:rsidRPr="00823F70">
        <w:rPr>
          <w:sz w:val="24"/>
          <w:szCs w:val="24"/>
        </w:rPr>
        <w:t xml:space="preserve">? </w:t>
      </w:r>
    </w:p>
    <w:p w14:paraId="2D0A7F4F" w14:textId="77777777" w:rsidR="004C6F56" w:rsidRDefault="00823F70" w:rsidP="00705BE9">
      <w:pPr>
        <w:rPr>
          <w:sz w:val="24"/>
          <w:szCs w:val="24"/>
        </w:rPr>
      </w:pPr>
      <w:r w:rsidRPr="00823F70">
        <w:rPr>
          <w:sz w:val="24"/>
          <w:szCs w:val="24"/>
        </w:rPr>
        <w:t>Teachers will adapt the curriculum to meet individual children's needs on a daily basis. Where possible children are taught together with different groups working on different levels of skills or knowledge with various levels of support which will change over the week/term. Children may be provided with alternative means of presenting their knowledge e.g. using a computer or different ways of accessing the lesson e.g. learning through play. Children may also be taken for small group or 1:1 work with familiar adults to reinforce key learning or develop specific skills such as understanding the importance of turn taking. In some cases, a highly individualised curriculum will be developed with support from Outside Agencies. Attention will also be paid to the interests and strengths of children in the class and work planned which will develop these.</w:t>
      </w:r>
    </w:p>
    <w:p w14:paraId="504B3AAA" w14:textId="77777777" w:rsidR="004C6F56" w:rsidRDefault="004C6F56" w:rsidP="00705BE9">
      <w:pPr>
        <w:rPr>
          <w:sz w:val="24"/>
          <w:szCs w:val="24"/>
        </w:rPr>
      </w:pPr>
    </w:p>
    <w:p w14:paraId="06DC46E0" w14:textId="77777777" w:rsidR="004C6F56" w:rsidRDefault="00823F70" w:rsidP="00705BE9">
      <w:pPr>
        <w:rPr>
          <w:sz w:val="24"/>
          <w:szCs w:val="24"/>
        </w:rPr>
      </w:pPr>
      <w:r w:rsidRPr="004C6F56">
        <w:rPr>
          <w:i/>
          <w:iCs/>
          <w:color w:val="007434"/>
          <w:sz w:val="24"/>
          <w:szCs w:val="24"/>
        </w:rPr>
        <w:t>How will school staff support my child?</w:t>
      </w:r>
      <w:r w:rsidRPr="004C6F56">
        <w:rPr>
          <w:color w:val="007434"/>
          <w:sz w:val="24"/>
          <w:szCs w:val="24"/>
        </w:rPr>
        <w:t xml:space="preserve"> </w:t>
      </w:r>
    </w:p>
    <w:p w14:paraId="1381C038" w14:textId="77777777" w:rsidR="004C6F56" w:rsidRDefault="00823F70" w:rsidP="00705BE9">
      <w:pPr>
        <w:rPr>
          <w:sz w:val="24"/>
          <w:szCs w:val="24"/>
        </w:rPr>
      </w:pPr>
      <w:r w:rsidRPr="00823F70">
        <w:rPr>
          <w:sz w:val="24"/>
          <w:szCs w:val="24"/>
        </w:rPr>
        <w:t xml:space="preserve">School staff will support your child by having high expectations of all children, making sure that they understand and provide for individual children's needs, providing a high level of pastoral care and by being flexible and creative in their approaches. All staff are expected to take responsibility for meeting the needs of all children and ensuring that they meet their full potential. </w:t>
      </w:r>
    </w:p>
    <w:p w14:paraId="6F1EA21D" w14:textId="77777777" w:rsidR="004C6F56" w:rsidRDefault="004C6F56" w:rsidP="00705BE9">
      <w:pPr>
        <w:rPr>
          <w:sz w:val="24"/>
          <w:szCs w:val="24"/>
        </w:rPr>
      </w:pPr>
    </w:p>
    <w:p w14:paraId="1280BBC3" w14:textId="77777777" w:rsidR="004C6F56" w:rsidRDefault="00823F70" w:rsidP="00705BE9">
      <w:pPr>
        <w:rPr>
          <w:color w:val="007434"/>
          <w:sz w:val="24"/>
          <w:szCs w:val="24"/>
        </w:rPr>
      </w:pPr>
      <w:r w:rsidRPr="004C6F56">
        <w:rPr>
          <w:i/>
          <w:iCs/>
          <w:color w:val="007434"/>
          <w:sz w:val="24"/>
          <w:szCs w:val="24"/>
        </w:rPr>
        <w:t>How will I know how my child is doing and how will you help me to support my child's learning?</w:t>
      </w:r>
      <w:r w:rsidRPr="004C6F56">
        <w:rPr>
          <w:color w:val="007434"/>
          <w:sz w:val="24"/>
          <w:szCs w:val="24"/>
        </w:rPr>
        <w:t xml:space="preserve"> </w:t>
      </w:r>
    </w:p>
    <w:p w14:paraId="1C215830" w14:textId="77777777" w:rsidR="004C6F56" w:rsidRDefault="00823F70" w:rsidP="00705BE9">
      <w:pPr>
        <w:rPr>
          <w:sz w:val="24"/>
          <w:szCs w:val="24"/>
        </w:rPr>
      </w:pPr>
      <w:r w:rsidRPr="00823F70">
        <w:rPr>
          <w:sz w:val="24"/>
          <w:szCs w:val="24"/>
        </w:rPr>
        <w:t xml:space="preserve">We aim to keep you fully informed of your child's progress within school and be open and approachable as to ways we can work together to support your child's progress. Parents/Carers are invited to attend regular Parent's Evenings, open mornings, and open afternoons at school where information about their child's progress, targets and ways that this can be supported at home will be shared. The class teacher and/or SENCo will also be happy to meet with you at other times to discuss your child's progress and the different ways this can be supported- just make an appointment. Some children will have a daily or weekly home/school contact book. If your child has an Individual Provision Map, then this will be reviewed at least twice a year and you will be involved in the process. If your child has an Education Health Care Plan this will also be discussed annually at their Review. </w:t>
      </w:r>
    </w:p>
    <w:p w14:paraId="459DBE2F" w14:textId="77777777" w:rsidR="004C6F56" w:rsidRDefault="004C6F56" w:rsidP="00705BE9">
      <w:pPr>
        <w:rPr>
          <w:sz w:val="24"/>
          <w:szCs w:val="24"/>
        </w:rPr>
      </w:pPr>
    </w:p>
    <w:p w14:paraId="449E3505" w14:textId="77777777" w:rsidR="004C6F56" w:rsidRDefault="00823F70" w:rsidP="00705BE9">
      <w:pPr>
        <w:rPr>
          <w:sz w:val="24"/>
          <w:szCs w:val="24"/>
        </w:rPr>
      </w:pPr>
      <w:r w:rsidRPr="004C6F56">
        <w:rPr>
          <w:i/>
          <w:iCs/>
          <w:color w:val="007434"/>
          <w:sz w:val="24"/>
          <w:szCs w:val="24"/>
        </w:rPr>
        <w:t>What support will there be for my child's overall wellbeing?</w:t>
      </w:r>
      <w:r w:rsidRPr="004C6F56">
        <w:rPr>
          <w:color w:val="007434"/>
          <w:sz w:val="24"/>
          <w:szCs w:val="24"/>
        </w:rPr>
        <w:t xml:space="preserve"> </w:t>
      </w:r>
    </w:p>
    <w:p w14:paraId="5DC5D71D" w14:textId="77777777" w:rsidR="004C6F56" w:rsidRDefault="00823F70" w:rsidP="00705BE9">
      <w:pPr>
        <w:rPr>
          <w:sz w:val="24"/>
          <w:szCs w:val="24"/>
        </w:rPr>
      </w:pPr>
      <w:r w:rsidRPr="00823F70">
        <w:rPr>
          <w:sz w:val="24"/>
          <w:szCs w:val="24"/>
        </w:rPr>
        <w:t xml:space="preserve">We are strongly committed to promoting the wellbeing of the whole child at </w:t>
      </w:r>
      <w:r w:rsidR="004C6F56">
        <w:rPr>
          <w:sz w:val="24"/>
          <w:szCs w:val="24"/>
        </w:rPr>
        <w:t>Blackwater</w:t>
      </w:r>
      <w:r w:rsidRPr="00823F70">
        <w:rPr>
          <w:sz w:val="24"/>
          <w:szCs w:val="24"/>
        </w:rPr>
        <w:t xml:space="preserve"> and place a high emphasis on children's social, emotional and physical development as well as academic. When needed we will put in place resources and support which meet these needs as well as seek guidance and support from Outside Agencies e.g. CAMHS or the School Nurse. </w:t>
      </w:r>
    </w:p>
    <w:p w14:paraId="1A6F042A" w14:textId="77777777" w:rsidR="004C6F56" w:rsidRDefault="004C6F56" w:rsidP="00705BE9">
      <w:pPr>
        <w:rPr>
          <w:sz w:val="24"/>
          <w:szCs w:val="24"/>
        </w:rPr>
      </w:pPr>
    </w:p>
    <w:p w14:paraId="7967FF5B" w14:textId="77777777" w:rsidR="004C6F56" w:rsidRDefault="00823F70" w:rsidP="00705BE9">
      <w:pPr>
        <w:rPr>
          <w:sz w:val="24"/>
          <w:szCs w:val="24"/>
        </w:rPr>
      </w:pPr>
      <w:r w:rsidRPr="004C6F56">
        <w:rPr>
          <w:i/>
          <w:iCs/>
          <w:color w:val="007434"/>
          <w:sz w:val="24"/>
          <w:szCs w:val="24"/>
        </w:rPr>
        <w:t>How do I know that my child is safe in school?</w:t>
      </w:r>
      <w:r w:rsidRPr="004C6F56">
        <w:rPr>
          <w:color w:val="007434"/>
          <w:sz w:val="24"/>
          <w:szCs w:val="24"/>
        </w:rPr>
        <w:t xml:space="preserve"> </w:t>
      </w:r>
    </w:p>
    <w:p w14:paraId="445BB904" w14:textId="77777777" w:rsidR="004C6F56" w:rsidRDefault="00823F70" w:rsidP="00705BE9">
      <w:pPr>
        <w:rPr>
          <w:sz w:val="24"/>
          <w:szCs w:val="24"/>
        </w:rPr>
      </w:pPr>
      <w:r w:rsidRPr="00823F70">
        <w:rPr>
          <w:sz w:val="24"/>
          <w:szCs w:val="24"/>
        </w:rPr>
        <w:t xml:space="preserve">All visitors to the site must sign in with Reception and adults working with children will have CRB checks or supervision. The school grounds and building are secure, and children are always supervised in outside areas. If there are particular risks associated with your child's individual needs e.g. poor risk awareness, then this will be taken in to account by the school at all times and extra support provided where needed e.g. closer supervision at playtimes. Individual risk assessments will be made when necessary. There are a number of staff who have Team Teach training who are available when needed to ensure that children do not put themselves or other children at risk through dangerous behaviour. Children with medical needs will have a Care Plan and this will be reviewed regularly. Children with toileting needs will also have an Intimate Care Plan. </w:t>
      </w:r>
    </w:p>
    <w:p w14:paraId="5897B790" w14:textId="77777777" w:rsidR="004C6F56" w:rsidRDefault="004C6F56" w:rsidP="00705BE9">
      <w:pPr>
        <w:rPr>
          <w:sz w:val="24"/>
          <w:szCs w:val="24"/>
        </w:rPr>
      </w:pPr>
    </w:p>
    <w:p w14:paraId="30278C0D" w14:textId="77777777" w:rsidR="004C6F56" w:rsidRDefault="00823F70" w:rsidP="00705BE9">
      <w:pPr>
        <w:rPr>
          <w:sz w:val="24"/>
          <w:szCs w:val="24"/>
        </w:rPr>
      </w:pPr>
      <w:r w:rsidRPr="004C6F56">
        <w:rPr>
          <w:i/>
          <w:iCs/>
          <w:color w:val="007434"/>
          <w:sz w:val="24"/>
          <w:szCs w:val="24"/>
        </w:rPr>
        <w:t xml:space="preserve">What specialist services and expertise are available at or accessed by your school? </w:t>
      </w:r>
      <w:r w:rsidRPr="00823F70">
        <w:rPr>
          <w:sz w:val="24"/>
          <w:szCs w:val="24"/>
        </w:rPr>
        <w:t>We have a wide range of specialist services and expertise available to the school (please see above) and have good links with these. We will always seek additional advice and support when needed and will match this to children's needs including seeking out new agencies that can support a particular child. We can also offer advice and support for families to access additional services outside of school to support with a range of special needs.</w:t>
      </w:r>
    </w:p>
    <w:p w14:paraId="17BA87E9" w14:textId="41D85B1F" w:rsidR="004C6F56" w:rsidRDefault="004C6F56" w:rsidP="00705BE9">
      <w:pPr>
        <w:rPr>
          <w:sz w:val="24"/>
          <w:szCs w:val="24"/>
        </w:rPr>
      </w:pPr>
    </w:p>
    <w:p w14:paraId="242C9D17" w14:textId="5E933340" w:rsidR="004C6F56" w:rsidRDefault="004C6F56" w:rsidP="00705BE9">
      <w:pPr>
        <w:rPr>
          <w:sz w:val="24"/>
          <w:szCs w:val="24"/>
        </w:rPr>
      </w:pPr>
    </w:p>
    <w:p w14:paraId="50220B6B" w14:textId="77777777" w:rsidR="004C6F56" w:rsidRDefault="004C6F56" w:rsidP="00705BE9">
      <w:pPr>
        <w:rPr>
          <w:sz w:val="24"/>
          <w:szCs w:val="24"/>
        </w:rPr>
      </w:pPr>
    </w:p>
    <w:p w14:paraId="72F1D07E" w14:textId="77777777" w:rsidR="004C6F56" w:rsidRDefault="00823F70" w:rsidP="00705BE9">
      <w:pPr>
        <w:rPr>
          <w:sz w:val="24"/>
          <w:szCs w:val="24"/>
        </w:rPr>
      </w:pPr>
      <w:r w:rsidRPr="004C6F56">
        <w:rPr>
          <w:i/>
          <w:iCs/>
          <w:color w:val="007434"/>
          <w:sz w:val="24"/>
          <w:szCs w:val="24"/>
        </w:rPr>
        <w:lastRenderedPageBreak/>
        <w:t>What SEND training have the staff at school had or are having</w:t>
      </w:r>
      <w:r w:rsidRPr="00823F70">
        <w:rPr>
          <w:sz w:val="24"/>
          <w:szCs w:val="24"/>
        </w:rPr>
        <w:t>?</w:t>
      </w:r>
    </w:p>
    <w:p w14:paraId="7BC58C66" w14:textId="77777777" w:rsidR="004C6F56" w:rsidRDefault="00823F70" w:rsidP="00705BE9">
      <w:pPr>
        <w:rPr>
          <w:sz w:val="24"/>
          <w:szCs w:val="24"/>
        </w:rPr>
      </w:pPr>
      <w:r w:rsidRPr="00823F70">
        <w:rPr>
          <w:sz w:val="24"/>
          <w:szCs w:val="24"/>
        </w:rPr>
        <w:t xml:space="preserve"> Staff at </w:t>
      </w:r>
      <w:r w:rsidR="004C6F56">
        <w:rPr>
          <w:sz w:val="24"/>
          <w:szCs w:val="24"/>
        </w:rPr>
        <w:t>Blackwater</w:t>
      </w:r>
      <w:r w:rsidRPr="00823F70">
        <w:rPr>
          <w:sz w:val="24"/>
          <w:szCs w:val="24"/>
        </w:rPr>
        <w:t xml:space="preserve"> have had a wide variety of SEND training and different staff members have different areas of expertise. Training and experience in working with children who have Autism, Dyslexia, Speech difficulties, Sensory Processing needs, Developmental Co-ordination Disorder and children with a range of social and emotional needs are current strengths</w:t>
      </w:r>
      <w:r w:rsidR="004C6F56">
        <w:rPr>
          <w:sz w:val="24"/>
          <w:szCs w:val="24"/>
        </w:rPr>
        <w:t xml:space="preserve">. </w:t>
      </w:r>
      <w:r w:rsidRPr="00823F70">
        <w:rPr>
          <w:sz w:val="24"/>
          <w:szCs w:val="24"/>
        </w:rPr>
        <w:t xml:space="preserve">We have </w:t>
      </w:r>
      <w:r w:rsidR="004C6F56">
        <w:rPr>
          <w:sz w:val="24"/>
          <w:szCs w:val="24"/>
        </w:rPr>
        <w:t>two</w:t>
      </w:r>
      <w:r w:rsidRPr="00823F70">
        <w:rPr>
          <w:sz w:val="24"/>
          <w:szCs w:val="24"/>
        </w:rPr>
        <w:t xml:space="preserve"> trained TIS practitioner and </w:t>
      </w:r>
      <w:r w:rsidR="004C6F56">
        <w:rPr>
          <w:sz w:val="24"/>
          <w:szCs w:val="24"/>
        </w:rPr>
        <w:t>2</w:t>
      </w:r>
      <w:r w:rsidRPr="00823F70">
        <w:rPr>
          <w:sz w:val="24"/>
          <w:szCs w:val="24"/>
        </w:rPr>
        <w:t xml:space="preserve"> more in training. All teaching staff receive regular training by the SENDCo and relevant training from Outside Agencies is sought and welcomed when there is a need. </w:t>
      </w:r>
    </w:p>
    <w:p w14:paraId="203FF705" w14:textId="77777777" w:rsidR="004C6F56" w:rsidRDefault="004C6F56" w:rsidP="00705BE9">
      <w:pPr>
        <w:rPr>
          <w:sz w:val="24"/>
          <w:szCs w:val="24"/>
        </w:rPr>
      </w:pPr>
    </w:p>
    <w:p w14:paraId="46AE763B" w14:textId="77777777" w:rsidR="004C6F56" w:rsidRDefault="00823F70" w:rsidP="00705BE9">
      <w:pPr>
        <w:rPr>
          <w:sz w:val="24"/>
          <w:szCs w:val="24"/>
        </w:rPr>
      </w:pPr>
      <w:r w:rsidRPr="004C6F56">
        <w:rPr>
          <w:i/>
          <w:iCs/>
          <w:color w:val="007434"/>
          <w:sz w:val="24"/>
          <w:szCs w:val="24"/>
        </w:rPr>
        <w:t>How will my child be included in activities outside the classroom including school trips?</w:t>
      </w:r>
      <w:r w:rsidRPr="004C6F56">
        <w:rPr>
          <w:color w:val="007434"/>
          <w:sz w:val="24"/>
          <w:szCs w:val="24"/>
        </w:rPr>
        <w:t xml:space="preserve"> </w:t>
      </w:r>
    </w:p>
    <w:p w14:paraId="018AD445" w14:textId="77777777" w:rsidR="004C6F56" w:rsidRDefault="00823F70" w:rsidP="00705BE9">
      <w:pPr>
        <w:rPr>
          <w:sz w:val="24"/>
          <w:szCs w:val="24"/>
        </w:rPr>
      </w:pPr>
      <w:r w:rsidRPr="00823F70">
        <w:rPr>
          <w:sz w:val="24"/>
          <w:szCs w:val="24"/>
        </w:rPr>
        <w:t xml:space="preserve">We actively encourage all children to attend outside activities, trips and camps and these are planned and organised with the needs of all children in the group considered. Visits will be planned to places which are fully accessible to the children who are attending, and additional adult support or resources will be provided for those who need this in order to meaningfully participate. The school performs risk assessments for activities and trips and will visit beforehand or discuss the needs of the group before attending. </w:t>
      </w:r>
    </w:p>
    <w:p w14:paraId="3B983DAA" w14:textId="77777777" w:rsidR="004C6F56" w:rsidRDefault="004C6F56" w:rsidP="00705BE9">
      <w:pPr>
        <w:rPr>
          <w:sz w:val="24"/>
          <w:szCs w:val="24"/>
        </w:rPr>
      </w:pPr>
    </w:p>
    <w:p w14:paraId="5B93C403" w14:textId="77777777" w:rsidR="004C6F56" w:rsidRDefault="00823F70" w:rsidP="00705BE9">
      <w:pPr>
        <w:rPr>
          <w:sz w:val="24"/>
          <w:szCs w:val="24"/>
        </w:rPr>
      </w:pPr>
      <w:r w:rsidRPr="004C6F56">
        <w:rPr>
          <w:color w:val="007434"/>
          <w:sz w:val="24"/>
          <w:szCs w:val="24"/>
        </w:rPr>
        <w:t xml:space="preserve">How accessible is the school environment? </w:t>
      </w:r>
    </w:p>
    <w:p w14:paraId="1597F980" w14:textId="77777777" w:rsidR="004C6F56" w:rsidRDefault="00823F70" w:rsidP="00705BE9">
      <w:pPr>
        <w:rPr>
          <w:sz w:val="24"/>
          <w:szCs w:val="24"/>
        </w:rPr>
      </w:pPr>
      <w:r w:rsidRPr="00823F70">
        <w:rPr>
          <w:sz w:val="24"/>
          <w:szCs w:val="24"/>
        </w:rPr>
        <w:t xml:space="preserve">The school environment is easily accessible. There </w:t>
      </w:r>
      <w:r w:rsidR="004C6F56">
        <w:rPr>
          <w:sz w:val="24"/>
          <w:szCs w:val="24"/>
        </w:rPr>
        <w:t>is one</w:t>
      </w:r>
      <w:r w:rsidRPr="00823F70">
        <w:rPr>
          <w:sz w:val="24"/>
          <w:szCs w:val="24"/>
        </w:rPr>
        <w:t xml:space="preserve"> disabled toilets on site and disabled parking available. </w:t>
      </w:r>
    </w:p>
    <w:p w14:paraId="205751DC" w14:textId="77777777" w:rsidR="004C6F56" w:rsidRDefault="004C6F56" w:rsidP="00705BE9">
      <w:pPr>
        <w:rPr>
          <w:sz w:val="24"/>
          <w:szCs w:val="24"/>
        </w:rPr>
      </w:pPr>
    </w:p>
    <w:p w14:paraId="0CEC842C" w14:textId="77777777" w:rsidR="004C6F56" w:rsidRDefault="00823F70" w:rsidP="00705BE9">
      <w:pPr>
        <w:rPr>
          <w:sz w:val="24"/>
          <w:szCs w:val="24"/>
        </w:rPr>
      </w:pPr>
      <w:r w:rsidRPr="004C6F56">
        <w:rPr>
          <w:i/>
          <w:iCs/>
          <w:color w:val="007434"/>
          <w:sz w:val="24"/>
          <w:szCs w:val="24"/>
        </w:rPr>
        <w:t>How will school prepare and support my child through the transition from key stage to key stage and beyond?</w:t>
      </w:r>
      <w:r w:rsidRPr="004C6F56">
        <w:rPr>
          <w:color w:val="007434"/>
          <w:sz w:val="24"/>
          <w:szCs w:val="24"/>
        </w:rPr>
        <w:t xml:space="preserve"> </w:t>
      </w:r>
    </w:p>
    <w:p w14:paraId="2C17BADC" w14:textId="77777777" w:rsidR="004C6F56" w:rsidRDefault="00823F70" w:rsidP="00705BE9">
      <w:pPr>
        <w:rPr>
          <w:sz w:val="24"/>
          <w:szCs w:val="24"/>
        </w:rPr>
      </w:pPr>
      <w:r w:rsidRPr="00823F70">
        <w:rPr>
          <w:sz w:val="24"/>
          <w:szCs w:val="24"/>
        </w:rPr>
        <w:t xml:space="preserve">The SENCo and class teachers meet regularly before changes to classes to plan for this for individual children. Extra visits to their new classroom, opportunities to get to know new adults, Social Stories and exploring new buildings will be planned when needed. There will also be discussion between the teachers, SENCo and parent in order to pass on information and ensure as smooth a transition as possible. This continues when the children move up to Secondary School when they will be given frequent opportunities to visit and discuss their concerns as well as opportunities for parents and SENCo's to meet, discuss and plan for the change ahead. </w:t>
      </w:r>
    </w:p>
    <w:p w14:paraId="2C9AB19F" w14:textId="77777777" w:rsidR="004C6F56" w:rsidRDefault="004C6F56" w:rsidP="00705BE9">
      <w:pPr>
        <w:rPr>
          <w:sz w:val="24"/>
          <w:szCs w:val="24"/>
        </w:rPr>
      </w:pPr>
    </w:p>
    <w:p w14:paraId="31FBFAFB" w14:textId="77777777" w:rsidR="004C6F56" w:rsidRDefault="00823F70" w:rsidP="00705BE9">
      <w:pPr>
        <w:rPr>
          <w:sz w:val="24"/>
          <w:szCs w:val="24"/>
        </w:rPr>
      </w:pPr>
      <w:r w:rsidRPr="004C6F56">
        <w:rPr>
          <w:i/>
          <w:iCs/>
          <w:color w:val="007434"/>
          <w:sz w:val="24"/>
          <w:szCs w:val="24"/>
        </w:rPr>
        <w:t>How are the school's resources allocated and matched to children's special educational needs?</w:t>
      </w:r>
      <w:r w:rsidRPr="004C6F56">
        <w:rPr>
          <w:color w:val="007434"/>
          <w:sz w:val="24"/>
          <w:szCs w:val="24"/>
        </w:rPr>
        <w:t xml:space="preserve"> </w:t>
      </w:r>
    </w:p>
    <w:p w14:paraId="45344B56" w14:textId="77777777" w:rsidR="004C6F56" w:rsidRDefault="00823F70" w:rsidP="00705BE9">
      <w:pPr>
        <w:rPr>
          <w:sz w:val="24"/>
          <w:szCs w:val="24"/>
        </w:rPr>
      </w:pPr>
      <w:r w:rsidRPr="00823F70">
        <w:rPr>
          <w:sz w:val="24"/>
          <w:szCs w:val="24"/>
        </w:rPr>
        <w:t xml:space="preserve">The school receives a budget to meet the needs of children within the school who have SEND and has its own SEND budget set by the Head and Governing Body. The resources are allocated based on individual need and vary from child to child and over time according to the child's current needs. Children who have an Education Health Care Plan will have resources which are matched to meet the outcomes and provision identified on these. </w:t>
      </w:r>
    </w:p>
    <w:p w14:paraId="2C024202" w14:textId="77777777" w:rsidR="004C6F56" w:rsidRDefault="004C6F56" w:rsidP="00705BE9">
      <w:pPr>
        <w:rPr>
          <w:sz w:val="24"/>
          <w:szCs w:val="24"/>
        </w:rPr>
      </w:pPr>
    </w:p>
    <w:p w14:paraId="588EC90A" w14:textId="77777777" w:rsidR="004C6F56" w:rsidRDefault="00823F70" w:rsidP="00705BE9">
      <w:pPr>
        <w:rPr>
          <w:sz w:val="24"/>
          <w:szCs w:val="24"/>
        </w:rPr>
      </w:pPr>
      <w:r w:rsidRPr="004C6F56">
        <w:rPr>
          <w:i/>
          <w:iCs/>
          <w:color w:val="007434"/>
          <w:sz w:val="24"/>
          <w:szCs w:val="24"/>
        </w:rPr>
        <w:t>How is the decision made about what type and how much support my child will receive?</w:t>
      </w:r>
      <w:r w:rsidRPr="00823F70">
        <w:rPr>
          <w:sz w:val="24"/>
          <w:szCs w:val="24"/>
        </w:rPr>
        <w:t xml:space="preserve"> </w:t>
      </w:r>
    </w:p>
    <w:p w14:paraId="3D4829D6" w14:textId="6DAB1D45" w:rsidR="00823F70" w:rsidRPr="00823F70" w:rsidRDefault="00823F70" w:rsidP="00705BE9">
      <w:pPr>
        <w:rPr>
          <w:sz w:val="24"/>
          <w:szCs w:val="24"/>
        </w:rPr>
      </w:pPr>
      <w:r w:rsidRPr="00823F70">
        <w:rPr>
          <w:sz w:val="24"/>
          <w:szCs w:val="24"/>
        </w:rPr>
        <w:t>The type and amount of support your child will receive will depend on their individual needs at the time. Support can vary widely from having an adult to support with an aspect of learning e.g. maintaining concentration on tasks to using a specific resource such as an individual laptop. The decision as to what type of support and how much of this is needed will be made by the Class Teacher, SENDCo and Head in discussion with you and with advice from Outside Agencies e.g. Educational Psychologist if this is appropriate. This will be reviewed at regular intervals over the year and changed to match your child's most current needs.</w:t>
      </w:r>
    </w:p>
    <w:sectPr w:rsidR="00823F70" w:rsidRPr="00823F70" w:rsidSect="00C56D3A">
      <w:headerReference w:type="even" r:id="rId28"/>
      <w:headerReference w:type="default" r:id="rId29"/>
      <w:footerReference w:type="even" r:id="rId30"/>
      <w:footerReference w:type="default" r:id="rId31"/>
      <w:headerReference w:type="first" r:id="rId32"/>
      <w:footerReference w:type="first" r:id="rId33"/>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DBB6" w14:textId="77777777" w:rsidR="00AA6977" w:rsidRDefault="00AA6977">
      <w:r>
        <w:separator/>
      </w:r>
    </w:p>
  </w:endnote>
  <w:endnote w:type="continuationSeparator" w:id="0">
    <w:p w14:paraId="5021B13A" w14:textId="77777777" w:rsidR="00AA6977" w:rsidRDefault="00AA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AC57" w14:textId="77777777" w:rsidR="00AA6977" w:rsidRDefault="00AA6977" w:rsidP="00B85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17971" w14:textId="77777777" w:rsidR="00AA6977" w:rsidRDefault="00AA6977" w:rsidP="004945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2F72" w14:textId="620ECC3F" w:rsidR="00AA6977" w:rsidRDefault="00AA6977" w:rsidP="00B85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B32">
      <w:rPr>
        <w:rStyle w:val="PageNumber"/>
        <w:noProof/>
      </w:rPr>
      <w:t>19</w:t>
    </w:r>
    <w:r>
      <w:rPr>
        <w:rStyle w:val="PageNumber"/>
      </w:rPr>
      <w:fldChar w:fldCharType="end"/>
    </w:r>
  </w:p>
  <w:p w14:paraId="4A1BDF30" w14:textId="77777777" w:rsidR="00AA6977" w:rsidRDefault="00AA6977" w:rsidP="0049454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19083" w14:textId="77777777" w:rsidR="00AA6977" w:rsidRDefault="00AA69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1C271" w14:textId="77777777" w:rsidR="00AA6977" w:rsidRDefault="00AA6977">
      <w:r>
        <w:separator/>
      </w:r>
    </w:p>
  </w:footnote>
  <w:footnote w:type="continuationSeparator" w:id="0">
    <w:p w14:paraId="62BFA9C5" w14:textId="77777777" w:rsidR="00AA6977" w:rsidRDefault="00AA69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A378" w14:textId="77777777" w:rsidR="00AA6977" w:rsidRDefault="00AA69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082A" w14:textId="77777777" w:rsidR="00AA6977" w:rsidRDefault="00AA69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D116" w14:textId="77777777" w:rsidR="00AA6977" w:rsidRDefault="00AA69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6397"/>
    <w:multiLevelType w:val="hybridMultilevel"/>
    <w:tmpl w:val="C05E57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FA96F36"/>
    <w:multiLevelType w:val="hybridMultilevel"/>
    <w:tmpl w:val="5AA0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67426"/>
    <w:multiLevelType w:val="hybridMultilevel"/>
    <w:tmpl w:val="D06A036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02178"/>
    <w:multiLevelType w:val="hybridMultilevel"/>
    <w:tmpl w:val="86340BAC"/>
    <w:lvl w:ilvl="0" w:tplc="A1F849F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89B7EA0"/>
    <w:multiLevelType w:val="hybridMultilevel"/>
    <w:tmpl w:val="773A7F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359B5"/>
    <w:multiLevelType w:val="hybridMultilevel"/>
    <w:tmpl w:val="9166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12B4D"/>
    <w:multiLevelType w:val="hybridMultilevel"/>
    <w:tmpl w:val="D3424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060A5C"/>
    <w:multiLevelType w:val="hybridMultilevel"/>
    <w:tmpl w:val="1CFC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063E0"/>
    <w:multiLevelType w:val="hybridMultilevel"/>
    <w:tmpl w:val="CA7C8938"/>
    <w:lvl w:ilvl="0" w:tplc="63201C36">
      <w:start w:val="1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
  </w:num>
  <w:num w:numId="2">
    <w:abstractNumId w:val="4"/>
  </w:num>
  <w:num w:numId="3">
    <w:abstractNumId w:val="3"/>
  </w:num>
  <w:num w:numId="4">
    <w:abstractNumId w:val="7"/>
  </w:num>
  <w:num w:numId="5">
    <w:abstractNumId w:val="5"/>
  </w:num>
  <w:num w:numId="6">
    <w:abstractNumId w:val="0"/>
  </w:num>
  <w:num w:numId="7">
    <w:abstractNumId w:val="8"/>
  </w:num>
  <w:num w:numId="8">
    <w:abstractNumId w:val="6"/>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3A"/>
    <w:rsid w:val="00005E2A"/>
    <w:rsid w:val="00030084"/>
    <w:rsid w:val="00053DF0"/>
    <w:rsid w:val="00064113"/>
    <w:rsid w:val="00070106"/>
    <w:rsid w:val="00084DFE"/>
    <w:rsid w:val="00092142"/>
    <w:rsid w:val="000932D9"/>
    <w:rsid w:val="00093470"/>
    <w:rsid w:val="00093805"/>
    <w:rsid w:val="000A2F60"/>
    <w:rsid w:val="000A3D0A"/>
    <w:rsid w:val="000A4AC6"/>
    <w:rsid w:val="000D1E43"/>
    <w:rsid w:val="000E3986"/>
    <w:rsid w:val="001200A5"/>
    <w:rsid w:val="00125EAF"/>
    <w:rsid w:val="001316FC"/>
    <w:rsid w:val="00132ACB"/>
    <w:rsid w:val="00133AB6"/>
    <w:rsid w:val="001465DC"/>
    <w:rsid w:val="00150829"/>
    <w:rsid w:val="00153505"/>
    <w:rsid w:val="001753A5"/>
    <w:rsid w:val="00184B43"/>
    <w:rsid w:val="00190A5A"/>
    <w:rsid w:val="00190EF6"/>
    <w:rsid w:val="00195B0B"/>
    <w:rsid w:val="00195DB1"/>
    <w:rsid w:val="001A0D32"/>
    <w:rsid w:val="001A14F4"/>
    <w:rsid w:val="001A5AD3"/>
    <w:rsid w:val="001A746F"/>
    <w:rsid w:val="001B1A9B"/>
    <w:rsid w:val="001C5BE2"/>
    <w:rsid w:val="001C6293"/>
    <w:rsid w:val="001C76D8"/>
    <w:rsid w:val="001D7B86"/>
    <w:rsid w:val="001F6712"/>
    <w:rsid w:val="00203681"/>
    <w:rsid w:val="00203922"/>
    <w:rsid w:val="00214432"/>
    <w:rsid w:val="002229B5"/>
    <w:rsid w:val="00222E9A"/>
    <w:rsid w:val="00223B94"/>
    <w:rsid w:val="0022769B"/>
    <w:rsid w:val="00246E0C"/>
    <w:rsid w:val="00265965"/>
    <w:rsid w:val="00265C13"/>
    <w:rsid w:val="00272E76"/>
    <w:rsid w:val="00296222"/>
    <w:rsid w:val="00296FE3"/>
    <w:rsid w:val="002A36FD"/>
    <w:rsid w:val="002B6760"/>
    <w:rsid w:val="002B727C"/>
    <w:rsid w:val="002D19BD"/>
    <w:rsid w:val="002D4F1E"/>
    <w:rsid w:val="002D765C"/>
    <w:rsid w:val="002F3031"/>
    <w:rsid w:val="00310E98"/>
    <w:rsid w:val="00332962"/>
    <w:rsid w:val="00336380"/>
    <w:rsid w:val="00336DAE"/>
    <w:rsid w:val="0035635B"/>
    <w:rsid w:val="003616CB"/>
    <w:rsid w:val="0037153B"/>
    <w:rsid w:val="0037486E"/>
    <w:rsid w:val="00381970"/>
    <w:rsid w:val="00386C2E"/>
    <w:rsid w:val="00387F41"/>
    <w:rsid w:val="003948F9"/>
    <w:rsid w:val="003B24B0"/>
    <w:rsid w:val="003C58CF"/>
    <w:rsid w:val="003D55B5"/>
    <w:rsid w:val="003D7657"/>
    <w:rsid w:val="00402155"/>
    <w:rsid w:val="00450837"/>
    <w:rsid w:val="00451959"/>
    <w:rsid w:val="00463094"/>
    <w:rsid w:val="00463FB2"/>
    <w:rsid w:val="00464439"/>
    <w:rsid w:val="004654EC"/>
    <w:rsid w:val="004658A9"/>
    <w:rsid w:val="0048032A"/>
    <w:rsid w:val="00483784"/>
    <w:rsid w:val="0049454B"/>
    <w:rsid w:val="004C4B36"/>
    <w:rsid w:val="004C6F56"/>
    <w:rsid w:val="004D29C3"/>
    <w:rsid w:val="004D6656"/>
    <w:rsid w:val="004F254C"/>
    <w:rsid w:val="004F3A27"/>
    <w:rsid w:val="004F7B67"/>
    <w:rsid w:val="00521E3C"/>
    <w:rsid w:val="00524A16"/>
    <w:rsid w:val="00546729"/>
    <w:rsid w:val="0058401D"/>
    <w:rsid w:val="00593C25"/>
    <w:rsid w:val="005A54C4"/>
    <w:rsid w:val="005D700E"/>
    <w:rsid w:val="005E2B5C"/>
    <w:rsid w:val="005E599D"/>
    <w:rsid w:val="005F565D"/>
    <w:rsid w:val="005F7223"/>
    <w:rsid w:val="006121CF"/>
    <w:rsid w:val="00614302"/>
    <w:rsid w:val="00625B32"/>
    <w:rsid w:val="00637F2E"/>
    <w:rsid w:val="0064005A"/>
    <w:rsid w:val="0065300B"/>
    <w:rsid w:val="006539F4"/>
    <w:rsid w:val="00660B48"/>
    <w:rsid w:val="00681391"/>
    <w:rsid w:val="00681C52"/>
    <w:rsid w:val="006846A3"/>
    <w:rsid w:val="00684A62"/>
    <w:rsid w:val="006E2BE6"/>
    <w:rsid w:val="006F6907"/>
    <w:rsid w:val="007009C3"/>
    <w:rsid w:val="00700A52"/>
    <w:rsid w:val="007045E0"/>
    <w:rsid w:val="007058C2"/>
    <w:rsid w:val="00705BE9"/>
    <w:rsid w:val="00757176"/>
    <w:rsid w:val="00766E1E"/>
    <w:rsid w:val="00773EE5"/>
    <w:rsid w:val="0077433B"/>
    <w:rsid w:val="00774EAC"/>
    <w:rsid w:val="007842B3"/>
    <w:rsid w:val="007B3426"/>
    <w:rsid w:val="007B538C"/>
    <w:rsid w:val="007C4750"/>
    <w:rsid w:val="007D600D"/>
    <w:rsid w:val="007E2563"/>
    <w:rsid w:val="007E3A57"/>
    <w:rsid w:val="007F4285"/>
    <w:rsid w:val="00823F70"/>
    <w:rsid w:val="008511D7"/>
    <w:rsid w:val="00872789"/>
    <w:rsid w:val="00875459"/>
    <w:rsid w:val="008B14F3"/>
    <w:rsid w:val="008C6A1A"/>
    <w:rsid w:val="009212A4"/>
    <w:rsid w:val="0093202C"/>
    <w:rsid w:val="0097216D"/>
    <w:rsid w:val="00997562"/>
    <w:rsid w:val="009B5CB1"/>
    <w:rsid w:val="009D4C0D"/>
    <w:rsid w:val="009E2E29"/>
    <w:rsid w:val="009E56FF"/>
    <w:rsid w:val="009F4981"/>
    <w:rsid w:val="00A17D44"/>
    <w:rsid w:val="00A4117D"/>
    <w:rsid w:val="00A53FA2"/>
    <w:rsid w:val="00A72AAA"/>
    <w:rsid w:val="00A77FE7"/>
    <w:rsid w:val="00A82403"/>
    <w:rsid w:val="00A9059A"/>
    <w:rsid w:val="00A94510"/>
    <w:rsid w:val="00AA31C2"/>
    <w:rsid w:val="00AA6977"/>
    <w:rsid w:val="00AA7009"/>
    <w:rsid w:val="00AD2A88"/>
    <w:rsid w:val="00AF014E"/>
    <w:rsid w:val="00B041BC"/>
    <w:rsid w:val="00B15437"/>
    <w:rsid w:val="00B37CD3"/>
    <w:rsid w:val="00B42A17"/>
    <w:rsid w:val="00B42CF2"/>
    <w:rsid w:val="00B433B4"/>
    <w:rsid w:val="00B50C5D"/>
    <w:rsid w:val="00B53001"/>
    <w:rsid w:val="00B63214"/>
    <w:rsid w:val="00B75006"/>
    <w:rsid w:val="00B76B27"/>
    <w:rsid w:val="00B84A5A"/>
    <w:rsid w:val="00B85B17"/>
    <w:rsid w:val="00B9772A"/>
    <w:rsid w:val="00BA265F"/>
    <w:rsid w:val="00BB24D0"/>
    <w:rsid w:val="00BB7E1F"/>
    <w:rsid w:val="00BC1860"/>
    <w:rsid w:val="00BD7248"/>
    <w:rsid w:val="00BE10F6"/>
    <w:rsid w:val="00BE68B8"/>
    <w:rsid w:val="00BF5362"/>
    <w:rsid w:val="00C31850"/>
    <w:rsid w:val="00C47C12"/>
    <w:rsid w:val="00C5006E"/>
    <w:rsid w:val="00C56D3A"/>
    <w:rsid w:val="00C66D46"/>
    <w:rsid w:val="00C70877"/>
    <w:rsid w:val="00CB1610"/>
    <w:rsid w:val="00CC7B60"/>
    <w:rsid w:val="00CD40BE"/>
    <w:rsid w:val="00CE301A"/>
    <w:rsid w:val="00CE6A6C"/>
    <w:rsid w:val="00CF190C"/>
    <w:rsid w:val="00CF4C72"/>
    <w:rsid w:val="00D054AE"/>
    <w:rsid w:val="00D103EC"/>
    <w:rsid w:val="00D34A07"/>
    <w:rsid w:val="00D35908"/>
    <w:rsid w:val="00D64181"/>
    <w:rsid w:val="00D81F71"/>
    <w:rsid w:val="00D914B4"/>
    <w:rsid w:val="00DB49E1"/>
    <w:rsid w:val="00E03F01"/>
    <w:rsid w:val="00E12774"/>
    <w:rsid w:val="00E31716"/>
    <w:rsid w:val="00E557EF"/>
    <w:rsid w:val="00E71690"/>
    <w:rsid w:val="00E71BD6"/>
    <w:rsid w:val="00ED74C9"/>
    <w:rsid w:val="00EF0C2E"/>
    <w:rsid w:val="00EF560C"/>
    <w:rsid w:val="00F00680"/>
    <w:rsid w:val="00F40BF5"/>
    <w:rsid w:val="00F56431"/>
    <w:rsid w:val="00F578D9"/>
    <w:rsid w:val="00F6764C"/>
    <w:rsid w:val="00F70B90"/>
    <w:rsid w:val="00F907D4"/>
    <w:rsid w:val="00FC3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D109EED"/>
  <w15:docId w15:val="{151FD688-EE56-44CE-819A-3DAC284C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4B4"/>
    <w:rPr>
      <w:rFonts w:ascii="Arial" w:hAnsi="Arial"/>
      <w:sz w:val="22"/>
      <w:szCs w:val="22"/>
      <w:lang w:eastAsia="en-US"/>
    </w:rPr>
  </w:style>
  <w:style w:type="paragraph" w:styleId="Heading2">
    <w:name w:val="heading 2"/>
    <w:basedOn w:val="Normal"/>
    <w:next w:val="Normal"/>
    <w:link w:val="Heading2Char"/>
    <w:semiHidden/>
    <w:unhideWhenUsed/>
    <w:qFormat/>
    <w:rsid w:val="00B15437"/>
    <w:pPr>
      <w:keepNext/>
      <w:overflowPunct w:val="0"/>
      <w:autoSpaceDE w:val="0"/>
      <w:autoSpaceDN w:val="0"/>
      <w:adjustRightInd w:val="0"/>
      <w:outlineLvl w:val="1"/>
    </w:pPr>
    <w:rPr>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454B"/>
    <w:pPr>
      <w:tabs>
        <w:tab w:val="center" w:pos="4153"/>
        <w:tab w:val="right" w:pos="8306"/>
      </w:tabs>
    </w:pPr>
  </w:style>
  <w:style w:type="character" w:styleId="PageNumber">
    <w:name w:val="page number"/>
    <w:basedOn w:val="DefaultParagraphFont"/>
    <w:rsid w:val="0049454B"/>
  </w:style>
  <w:style w:type="table" w:styleId="TableGrid">
    <w:name w:val="Table Grid"/>
    <w:basedOn w:val="TableNormal"/>
    <w:rsid w:val="00494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F71"/>
    <w:pPr>
      <w:spacing w:after="200" w:line="276" w:lineRule="auto"/>
      <w:ind w:left="720"/>
      <w:contextualSpacing/>
    </w:pPr>
    <w:rPr>
      <w:rFonts w:ascii="Calibri" w:hAnsi="Calibri"/>
      <w:lang w:eastAsia="en-GB"/>
    </w:rPr>
  </w:style>
  <w:style w:type="paragraph" w:styleId="BalloonText">
    <w:name w:val="Balloon Text"/>
    <w:basedOn w:val="Normal"/>
    <w:link w:val="BalloonTextChar"/>
    <w:rsid w:val="00125EAF"/>
    <w:rPr>
      <w:rFonts w:ascii="Tahoma" w:hAnsi="Tahoma" w:cs="Tahoma"/>
      <w:sz w:val="16"/>
      <w:szCs w:val="16"/>
    </w:rPr>
  </w:style>
  <w:style w:type="character" w:customStyle="1" w:styleId="BalloonTextChar">
    <w:name w:val="Balloon Text Char"/>
    <w:link w:val="BalloonText"/>
    <w:rsid w:val="00125EAF"/>
    <w:rPr>
      <w:rFonts w:ascii="Tahoma" w:hAnsi="Tahoma" w:cs="Tahoma"/>
      <w:sz w:val="16"/>
      <w:szCs w:val="16"/>
      <w:lang w:eastAsia="en-US"/>
    </w:rPr>
  </w:style>
  <w:style w:type="paragraph" w:styleId="Header">
    <w:name w:val="header"/>
    <w:basedOn w:val="Normal"/>
    <w:link w:val="HeaderChar"/>
    <w:rsid w:val="00272E76"/>
    <w:pPr>
      <w:tabs>
        <w:tab w:val="center" w:pos="4513"/>
        <w:tab w:val="right" w:pos="9026"/>
      </w:tabs>
    </w:pPr>
  </w:style>
  <w:style w:type="character" w:customStyle="1" w:styleId="HeaderChar">
    <w:name w:val="Header Char"/>
    <w:link w:val="Header"/>
    <w:rsid w:val="00272E76"/>
    <w:rPr>
      <w:rFonts w:ascii="Arial" w:hAnsi="Arial"/>
      <w:sz w:val="22"/>
      <w:szCs w:val="22"/>
      <w:lang w:eastAsia="en-US"/>
    </w:rPr>
  </w:style>
  <w:style w:type="character" w:customStyle="1" w:styleId="userheaderbartext">
    <w:name w:val="userheaderbartext"/>
    <w:rsid w:val="005E2B5C"/>
  </w:style>
  <w:style w:type="character" w:styleId="Hyperlink">
    <w:name w:val="Hyperlink"/>
    <w:rsid w:val="005E2B5C"/>
    <w:rPr>
      <w:color w:val="0000FF"/>
      <w:u w:val="single"/>
    </w:rPr>
  </w:style>
  <w:style w:type="paragraph" w:customStyle="1" w:styleId="Default">
    <w:name w:val="Default"/>
    <w:rsid w:val="005E2B5C"/>
    <w:pPr>
      <w:autoSpaceDE w:val="0"/>
      <w:autoSpaceDN w:val="0"/>
      <w:adjustRightInd w:val="0"/>
    </w:pPr>
    <w:rPr>
      <w:rFonts w:ascii="Andalus" w:hAnsi="Andalus" w:cs="Andalus"/>
      <w:color w:val="000000"/>
      <w:sz w:val="24"/>
      <w:szCs w:val="24"/>
    </w:rPr>
  </w:style>
  <w:style w:type="character" w:customStyle="1" w:styleId="Heading2Char">
    <w:name w:val="Heading 2 Char"/>
    <w:link w:val="Heading2"/>
    <w:semiHidden/>
    <w:rsid w:val="00B15437"/>
    <w:rPr>
      <w:rFonts w:ascii="Arial" w:hAnsi="Arial"/>
      <w:b/>
      <w:sz w:val="28"/>
    </w:rPr>
  </w:style>
  <w:style w:type="paragraph" w:styleId="NormalWeb">
    <w:name w:val="Normal (Web)"/>
    <w:basedOn w:val="Normal"/>
    <w:uiPriority w:val="99"/>
    <w:unhideWhenUsed/>
    <w:rsid w:val="00093470"/>
    <w:pPr>
      <w:spacing w:before="100" w:beforeAutospacing="1" w:after="100" w:afterAutospacing="1"/>
    </w:pPr>
    <w:rPr>
      <w:rFonts w:ascii="Times New Roman" w:hAnsi="Times New Roman"/>
      <w:sz w:val="24"/>
      <w:szCs w:val="24"/>
      <w:lang w:eastAsia="en-GB"/>
    </w:rPr>
  </w:style>
  <w:style w:type="character" w:customStyle="1" w:styleId="UnresolvedMention">
    <w:name w:val="Unresolved Mention"/>
    <w:basedOn w:val="DefaultParagraphFont"/>
    <w:uiPriority w:val="99"/>
    <w:semiHidden/>
    <w:unhideWhenUsed/>
    <w:rsid w:val="00AA6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185">
      <w:bodyDiv w:val="1"/>
      <w:marLeft w:val="0"/>
      <w:marRight w:val="0"/>
      <w:marTop w:val="0"/>
      <w:marBottom w:val="0"/>
      <w:divBdr>
        <w:top w:val="none" w:sz="0" w:space="0" w:color="auto"/>
        <w:left w:val="none" w:sz="0" w:space="0" w:color="auto"/>
        <w:bottom w:val="none" w:sz="0" w:space="0" w:color="auto"/>
        <w:right w:val="none" w:sz="0" w:space="0" w:color="auto"/>
      </w:divBdr>
    </w:div>
    <w:div w:id="27604141">
      <w:bodyDiv w:val="1"/>
      <w:marLeft w:val="0"/>
      <w:marRight w:val="0"/>
      <w:marTop w:val="0"/>
      <w:marBottom w:val="0"/>
      <w:divBdr>
        <w:top w:val="none" w:sz="0" w:space="0" w:color="auto"/>
        <w:left w:val="none" w:sz="0" w:space="0" w:color="auto"/>
        <w:bottom w:val="none" w:sz="0" w:space="0" w:color="auto"/>
        <w:right w:val="none" w:sz="0" w:space="0" w:color="auto"/>
      </w:divBdr>
    </w:div>
    <w:div w:id="294142125">
      <w:bodyDiv w:val="1"/>
      <w:marLeft w:val="0"/>
      <w:marRight w:val="0"/>
      <w:marTop w:val="0"/>
      <w:marBottom w:val="0"/>
      <w:divBdr>
        <w:top w:val="none" w:sz="0" w:space="0" w:color="auto"/>
        <w:left w:val="none" w:sz="0" w:space="0" w:color="auto"/>
        <w:bottom w:val="none" w:sz="0" w:space="0" w:color="auto"/>
        <w:right w:val="none" w:sz="0" w:space="0" w:color="auto"/>
      </w:divBdr>
    </w:div>
    <w:div w:id="428551902">
      <w:bodyDiv w:val="1"/>
      <w:marLeft w:val="0"/>
      <w:marRight w:val="0"/>
      <w:marTop w:val="0"/>
      <w:marBottom w:val="0"/>
      <w:divBdr>
        <w:top w:val="none" w:sz="0" w:space="0" w:color="auto"/>
        <w:left w:val="none" w:sz="0" w:space="0" w:color="auto"/>
        <w:bottom w:val="none" w:sz="0" w:space="0" w:color="auto"/>
        <w:right w:val="none" w:sz="0" w:space="0" w:color="auto"/>
      </w:divBdr>
    </w:div>
    <w:div w:id="452335366">
      <w:bodyDiv w:val="1"/>
      <w:marLeft w:val="0"/>
      <w:marRight w:val="0"/>
      <w:marTop w:val="0"/>
      <w:marBottom w:val="0"/>
      <w:divBdr>
        <w:top w:val="none" w:sz="0" w:space="0" w:color="auto"/>
        <w:left w:val="none" w:sz="0" w:space="0" w:color="auto"/>
        <w:bottom w:val="none" w:sz="0" w:space="0" w:color="auto"/>
        <w:right w:val="none" w:sz="0" w:space="0" w:color="auto"/>
      </w:divBdr>
    </w:div>
    <w:div w:id="522128791">
      <w:bodyDiv w:val="1"/>
      <w:marLeft w:val="0"/>
      <w:marRight w:val="0"/>
      <w:marTop w:val="0"/>
      <w:marBottom w:val="0"/>
      <w:divBdr>
        <w:top w:val="none" w:sz="0" w:space="0" w:color="auto"/>
        <w:left w:val="none" w:sz="0" w:space="0" w:color="auto"/>
        <w:bottom w:val="none" w:sz="0" w:space="0" w:color="auto"/>
        <w:right w:val="none" w:sz="0" w:space="0" w:color="auto"/>
      </w:divBdr>
    </w:div>
    <w:div w:id="676271872">
      <w:bodyDiv w:val="1"/>
      <w:marLeft w:val="0"/>
      <w:marRight w:val="0"/>
      <w:marTop w:val="0"/>
      <w:marBottom w:val="0"/>
      <w:divBdr>
        <w:top w:val="none" w:sz="0" w:space="0" w:color="auto"/>
        <w:left w:val="none" w:sz="0" w:space="0" w:color="auto"/>
        <w:bottom w:val="none" w:sz="0" w:space="0" w:color="auto"/>
        <w:right w:val="none" w:sz="0" w:space="0" w:color="auto"/>
      </w:divBdr>
    </w:div>
    <w:div w:id="717628409">
      <w:bodyDiv w:val="1"/>
      <w:marLeft w:val="0"/>
      <w:marRight w:val="0"/>
      <w:marTop w:val="0"/>
      <w:marBottom w:val="0"/>
      <w:divBdr>
        <w:top w:val="none" w:sz="0" w:space="0" w:color="auto"/>
        <w:left w:val="none" w:sz="0" w:space="0" w:color="auto"/>
        <w:bottom w:val="none" w:sz="0" w:space="0" w:color="auto"/>
        <w:right w:val="none" w:sz="0" w:space="0" w:color="auto"/>
      </w:divBdr>
    </w:div>
    <w:div w:id="721254033">
      <w:bodyDiv w:val="1"/>
      <w:marLeft w:val="0"/>
      <w:marRight w:val="0"/>
      <w:marTop w:val="0"/>
      <w:marBottom w:val="0"/>
      <w:divBdr>
        <w:top w:val="none" w:sz="0" w:space="0" w:color="auto"/>
        <w:left w:val="none" w:sz="0" w:space="0" w:color="auto"/>
        <w:bottom w:val="none" w:sz="0" w:space="0" w:color="auto"/>
        <w:right w:val="none" w:sz="0" w:space="0" w:color="auto"/>
      </w:divBdr>
    </w:div>
    <w:div w:id="747701553">
      <w:bodyDiv w:val="1"/>
      <w:marLeft w:val="0"/>
      <w:marRight w:val="0"/>
      <w:marTop w:val="0"/>
      <w:marBottom w:val="0"/>
      <w:divBdr>
        <w:top w:val="none" w:sz="0" w:space="0" w:color="auto"/>
        <w:left w:val="none" w:sz="0" w:space="0" w:color="auto"/>
        <w:bottom w:val="none" w:sz="0" w:space="0" w:color="auto"/>
        <w:right w:val="none" w:sz="0" w:space="0" w:color="auto"/>
      </w:divBdr>
    </w:div>
    <w:div w:id="796143614">
      <w:bodyDiv w:val="1"/>
      <w:marLeft w:val="0"/>
      <w:marRight w:val="0"/>
      <w:marTop w:val="0"/>
      <w:marBottom w:val="0"/>
      <w:divBdr>
        <w:top w:val="none" w:sz="0" w:space="0" w:color="auto"/>
        <w:left w:val="none" w:sz="0" w:space="0" w:color="auto"/>
        <w:bottom w:val="none" w:sz="0" w:space="0" w:color="auto"/>
        <w:right w:val="none" w:sz="0" w:space="0" w:color="auto"/>
      </w:divBdr>
    </w:div>
    <w:div w:id="806970973">
      <w:bodyDiv w:val="1"/>
      <w:marLeft w:val="0"/>
      <w:marRight w:val="0"/>
      <w:marTop w:val="0"/>
      <w:marBottom w:val="0"/>
      <w:divBdr>
        <w:top w:val="none" w:sz="0" w:space="0" w:color="auto"/>
        <w:left w:val="none" w:sz="0" w:space="0" w:color="auto"/>
        <w:bottom w:val="none" w:sz="0" w:space="0" w:color="auto"/>
        <w:right w:val="none" w:sz="0" w:space="0" w:color="auto"/>
      </w:divBdr>
    </w:div>
    <w:div w:id="939874910">
      <w:bodyDiv w:val="1"/>
      <w:marLeft w:val="0"/>
      <w:marRight w:val="0"/>
      <w:marTop w:val="0"/>
      <w:marBottom w:val="0"/>
      <w:divBdr>
        <w:top w:val="none" w:sz="0" w:space="0" w:color="auto"/>
        <w:left w:val="none" w:sz="0" w:space="0" w:color="auto"/>
        <w:bottom w:val="none" w:sz="0" w:space="0" w:color="auto"/>
        <w:right w:val="none" w:sz="0" w:space="0" w:color="auto"/>
      </w:divBdr>
    </w:div>
    <w:div w:id="971058331">
      <w:bodyDiv w:val="1"/>
      <w:marLeft w:val="0"/>
      <w:marRight w:val="0"/>
      <w:marTop w:val="0"/>
      <w:marBottom w:val="0"/>
      <w:divBdr>
        <w:top w:val="none" w:sz="0" w:space="0" w:color="auto"/>
        <w:left w:val="none" w:sz="0" w:space="0" w:color="auto"/>
        <w:bottom w:val="none" w:sz="0" w:space="0" w:color="auto"/>
        <w:right w:val="none" w:sz="0" w:space="0" w:color="auto"/>
      </w:divBdr>
    </w:div>
    <w:div w:id="985545099">
      <w:bodyDiv w:val="1"/>
      <w:marLeft w:val="0"/>
      <w:marRight w:val="0"/>
      <w:marTop w:val="0"/>
      <w:marBottom w:val="0"/>
      <w:divBdr>
        <w:top w:val="none" w:sz="0" w:space="0" w:color="auto"/>
        <w:left w:val="none" w:sz="0" w:space="0" w:color="auto"/>
        <w:bottom w:val="none" w:sz="0" w:space="0" w:color="auto"/>
        <w:right w:val="none" w:sz="0" w:space="0" w:color="auto"/>
      </w:divBdr>
    </w:div>
    <w:div w:id="1113944479">
      <w:bodyDiv w:val="1"/>
      <w:marLeft w:val="0"/>
      <w:marRight w:val="0"/>
      <w:marTop w:val="0"/>
      <w:marBottom w:val="0"/>
      <w:divBdr>
        <w:top w:val="none" w:sz="0" w:space="0" w:color="auto"/>
        <w:left w:val="none" w:sz="0" w:space="0" w:color="auto"/>
        <w:bottom w:val="none" w:sz="0" w:space="0" w:color="auto"/>
        <w:right w:val="none" w:sz="0" w:space="0" w:color="auto"/>
      </w:divBdr>
    </w:div>
    <w:div w:id="1497499741">
      <w:bodyDiv w:val="1"/>
      <w:marLeft w:val="0"/>
      <w:marRight w:val="0"/>
      <w:marTop w:val="0"/>
      <w:marBottom w:val="0"/>
      <w:divBdr>
        <w:top w:val="none" w:sz="0" w:space="0" w:color="auto"/>
        <w:left w:val="none" w:sz="0" w:space="0" w:color="auto"/>
        <w:bottom w:val="none" w:sz="0" w:space="0" w:color="auto"/>
        <w:right w:val="none" w:sz="0" w:space="0" w:color="auto"/>
      </w:divBdr>
    </w:div>
    <w:div w:id="1504314747">
      <w:bodyDiv w:val="1"/>
      <w:marLeft w:val="0"/>
      <w:marRight w:val="0"/>
      <w:marTop w:val="0"/>
      <w:marBottom w:val="0"/>
      <w:divBdr>
        <w:top w:val="none" w:sz="0" w:space="0" w:color="auto"/>
        <w:left w:val="none" w:sz="0" w:space="0" w:color="auto"/>
        <w:bottom w:val="none" w:sz="0" w:space="0" w:color="auto"/>
        <w:right w:val="none" w:sz="0" w:space="0" w:color="auto"/>
      </w:divBdr>
    </w:div>
    <w:div w:id="1511750472">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
    <w:div w:id="1613435147">
      <w:bodyDiv w:val="1"/>
      <w:marLeft w:val="0"/>
      <w:marRight w:val="0"/>
      <w:marTop w:val="0"/>
      <w:marBottom w:val="0"/>
      <w:divBdr>
        <w:top w:val="none" w:sz="0" w:space="0" w:color="auto"/>
        <w:left w:val="none" w:sz="0" w:space="0" w:color="auto"/>
        <w:bottom w:val="none" w:sz="0" w:space="0" w:color="auto"/>
        <w:right w:val="none" w:sz="0" w:space="0" w:color="auto"/>
      </w:divBdr>
    </w:div>
    <w:div w:id="1675838700">
      <w:bodyDiv w:val="1"/>
      <w:marLeft w:val="0"/>
      <w:marRight w:val="0"/>
      <w:marTop w:val="0"/>
      <w:marBottom w:val="0"/>
      <w:divBdr>
        <w:top w:val="none" w:sz="0" w:space="0" w:color="auto"/>
        <w:left w:val="none" w:sz="0" w:space="0" w:color="auto"/>
        <w:bottom w:val="none" w:sz="0" w:space="0" w:color="auto"/>
        <w:right w:val="none" w:sz="0" w:space="0" w:color="auto"/>
      </w:divBdr>
    </w:div>
    <w:div w:id="1734349486">
      <w:bodyDiv w:val="1"/>
      <w:marLeft w:val="0"/>
      <w:marRight w:val="0"/>
      <w:marTop w:val="0"/>
      <w:marBottom w:val="0"/>
      <w:divBdr>
        <w:top w:val="none" w:sz="0" w:space="0" w:color="auto"/>
        <w:left w:val="none" w:sz="0" w:space="0" w:color="auto"/>
        <w:bottom w:val="none" w:sz="0" w:space="0" w:color="auto"/>
        <w:right w:val="none" w:sz="0" w:space="0" w:color="auto"/>
      </w:divBdr>
    </w:div>
    <w:div w:id="1770193552">
      <w:bodyDiv w:val="1"/>
      <w:marLeft w:val="0"/>
      <w:marRight w:val="0"/>
      <w:marTop w:val="0"/>
      <w:marBottom w:val="0"/>
      <w:divBdr>
        <w:top w:val="none" w:sz="0" w:space="0" w:color="auto"/>
        <w:left w:val="none" w:sz="0" w:space="0" w:color="auto"/>
        <w:bottom w:val="none" w:sz="0" w:space="0" w:color="auto"/>
        <w:right w:val="none" w:sz="0" w:space="0" w:color="auto"/>
      </w:divBdr>
    </w:div>
    <w:div w:id="1878158276">
      <w:bodyDiv w:val="1"/>
      <w:marLeft w:val="0"/>
      <w:marRight w:val="0"/>
      <w:marTop w:val="0"/>
      <w:marBottom w:val="0"/>
      <w:divBdr>
        <w:top w:val="none" w:sz="0" w:space="0" w:color="auto"/>
        <w:left w:val="none" w:sz="0" w:space="0" w:color="auto"/>
        <w:bottom w:val="none" w:sz="0" w:space="0" w:color="auto"/>
        <w:right w:val="none" w:sz="0" w:space="0" w:color="auto"/>
      </w:divBdr>
    </w:div>
    <w:div w:id="1884291140">
      <w:bodyDiv w:val="1"/>
      <w:marLeft w:val="0"/>
      <w:marRight w:val="0"/>
      <w:marTop w:val="0"/>
      <w:marBottom w:val="0"/>
      <w:divBdr>
        <w:top w:val="none" w:sz="0" w:space="0" w:color="auto"/>
        <w:left w:val="none" w:sz="0" w:space="0" w:color="auto"/>
        <w:bottom w:val="none" w:sz="0" w:space="0" w:color="auto"/>
        <w:right w:val="none" w:sz="0" w:space="0" w:color="auto"/>
      </w:divBdr>
    </w:div>
    <w:div w:id="1896893287">
      <w:bodyDiv w:val="1"/>
      <w:marLeft w:val="0"/>
      <w:marRight w:val="0"/>
      <w:marTop w:val="0"/>
      <w:marBottom w:val="0"/>
      <w:divBdr>
        <w:top w:val="none" w:sz="0" w:space="0" w:color="auto"/>
        <w:left w:val="none" w:sz="0" w:space="0" w:color="auto"/>
        <w:bottom w:val="none" w:sz="0" w:space="0" w:color="auto"/>
        <w:right w:val="none" w:sz="0" w:space="0" w:color="auto"/>
      </w:divBdr>
    </w:div>
    <w:div w:id="1952739869">
      <w:bodyDiv w:val="1"/>
      <w:marLeft w:val="0"/>
      <w:marRight w:val="0"/>
      <w:marTop w:val="0"/>
      <w:marBottom w:val="0"/>
      <w:divBdr>
        <w:top w:val="none" w:sz="0" w:space="0" w:color="auto"/>
        <w:left w:val="none" w:sz="0" w:space="0" w:color="auto"/>
        <w:bottom w:val="none" w:sz="0" w:space="0" w:color="auto"/>
        <w:right w:val="none" w:sz="0" w:space="0" w:color="auto"/>
      </w:divBdr>
    </w:div>
    <w:div w:id="1958828889">
      <w:bodyDiv w:val="1"/>
      <w:marLeft w:val="0"/>
      <w:marRight w:val="0"/>
      <w:marTop w:val="0"/>
      <w:marBottom w:val="0"/>
      <w:divBdr>
        <w:top w:val="none" w:sz="0" w:space="0" w:color="auto"/>
        <w:left w:val="none" w:sz="0" w:space="0" w:color="auto"/>
        <w:bottom w:val="none" w:sz="0" w:space="0" w:color="auto"/>
        <w:right w:val="none" w:sz="0" w:space="0" w:color="auto"/>
      </w:divBdr>
    </w:div>
    <w:div w:id="2070103842">
      <w:bodyDiv w:val="1"/>
      <w:marLeft w:val="0"/>
      <w:marRight w:val="0"/>
      <w:marTop w:val="0"/>
      <w:marBottom w:val="0"/>
      <w:divBdr>
        <w:top w:val="none" w:sz="0" w:space="0" w:color="auto"/>
        <w:left w:val="none" w:sz="0" w:space="0" w:color="auto"/>
        <w:bottom w:val="none" w:sz="0" w:space="0" w:color="auto"/>
        <w:right w:val="none" w:sz="0" w:space="0" w:color="auto"/>
      </w:divBdr>
    </w:div>
    <w:div w:id="2076539489">
      <w:bodyDiv w:val="1"/>
      <w:marLeft w:val="0"/>
      <w:marRight w:val="0"/>
      <w:marTop w:val="0"/>
      <w:marBottom w:val="0"/>
      <w:divBdr>
        <w:top w:val="none" w:sz="0" w:space="0" w:color="auto"/>
        <w:left w:val="none" w:sz="0" w:space="0" w:color="auto"/>
        <w:bottom w:val="none" w:sz="0" w:space="0" w:color="auto"/>
        <w:right w:val="none" w:sz="0" w:space="0" w:color="auto"/>
      </w:divBdr>
      <w:divsChild>
        <w:div w:id="220294191">
          <w:marLeft w:val="0"/>
          <w:marRight w:val="0"/>
          <w:marTop w:val="0"/>
          <w:marBottom w:val="0"/>
          <w:divBdr>
            <w:top w:val="none" w:sz="0" w:space="0" w:color="auto"/>
            <w:left w:val="none" w:sz="0" w:space="0" w:color="auto"/>
            <w:bottom w:val="none" w:sz="0" w:space="0" w:color="auto"/>
            <w:right w:val="none" w:sz="0" w:space="0" w:color="auto"/>
          </w:divBdr>
          <w:divsChild>
            <w:div w:id="971255228">
              <w:marLeft w:val="0"/>
              <w:marRight w:val="0"/>
              <w:marTop w:val="0"/>
              <w:marBottom w:val="0"/>
              <w:divBdr>
                <w:top w:val="none" w:sz="0" w:space="0" w:color="auto"/>
                <w:left w:val="none" w:sz="0" w:space="0" w:color="auto"/>
                <w:bottom w:val="none" w:sz="0" w:space="0" w:color="auto"/>
                <w:right w:val="none" w:sz="0" w:space="0" w:color="auto"/>
              </w:divBdr>
              <w:divsChild>
                <w:div w:id="1631208187">
                  <w:marLeft w:val="0"/>
                  <w:marRight w:val="0"/>
                  <w:marTop w:val="0"/>
                  <w:marBottom w:val="0"/>
                  <w:divBdr>
                    <w:top w:val="none" w:sz="0" w:space="0" w:color="auto"/>
                    <w:left w:val="none" w:sz="0" w:space="0" w:color="auto"/>
                    <w:bottom w:val="none" w:sz="0" w:space="0" w:color="auto"/>
                    <w:right w:val="none" w:sz="0" w:space="0" w:color="auto"/>
                  </w:divBdr>
                  <w:divsChild>
                    <w:div w:id="4716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d@blackwater.cornwall.sch.uk" TargetMode="External"/><Relationship Id="rId13" Type="http://schemas.openxmlformats.org/officeDocument/2006/relationships/hyperlink" Target="http://www.cornwallft.nhs.uk/services/childrens-services/childrens-speech-and-language-therapy/" TargetMode="External"/><Relationship Id="rId18" Type="http://schemas.openxmlformats.org/officeDocument/2006/relationships/hyperlink" Target="mailto:Janet.Lacy@cornwall.gov.uk" TargetMode="External"/><Relationship Id="rId26" Type="http://schemas.openxmlformats.org/officeDocument/2006/relationships/hyperlink" Target="http://www.cornwall.gov.uk/hearingsupport" TargetMode="External"/><Relationship Id="rId3" Type="http://schemas.openxmlformats.org/officeDocument/2006/relationships/settings" Target="settings.xml"/><Relationship Id="rId21" Type="http://schemas.openxmlformats.org/officeDocument/2006/relationships/hyperlink" Target="mailto:earlyhelphub@cornwall.gov.uk"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hyperlink" Target="https://www.cornwall.gov.uk/education-and-learning/schools-and-colleges/special-educational-needs-file/information-advice-and-support/council-services/vision-support-team/" TargetMode="External"/><Relationship Id="rId25" Type="http://schemas.openxmlformats.org/officeDocument/2006/relationships/hyperlink" Target="mailto:hearing.support@cornwall.gov.uk"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vision.support@cornwall.gov.uk" TargetMode="External"/><Relationship Id="rId20" Type="http://schemas.openxmlformats.org/officeDocument/2006/relationships/hyperlink" Target="http://www.cornwall.gov.uk/default.aspx?page=29324"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supportincornwall.org.uk/kb5/cornwall/directory/service.page?id=4wzz_1WGUm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ornwall.gov.uk/otchildren" TargetMode="External"/><Relationship Id="rId23" Type="http://schemas.openxmlformats.org/officeDocument/2006/relationships/hyperlink" Target="http://www.cornwallft.nhs.uk/" TargetMode="External"/><Relationship Id="rId28" Type="http://schemas.openxmlformats.org/officeDocument/2006/relationships/header" Target="header1.xml"/><Relationship Id="rId10" Type="http://schemas.openxmlformats.org/officeDocument/2006/relationships/hyperlink" Target="http://cornwall.childrenservicedirectory.org.uk" TargetMode="External"/><Relationship Id="rId19" Type="http://schemas.openxmlformats.org/officeDocument/2006/relationships/hyperlink" Target="mailto:specialeducation@cornwall.gov.uk"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ocaloffer@cornwall.gov.uk" TargetMode="External"/><Relationship Id="rId14" Type="http://schemas.openxmlformats.org/officeDocument/2006/relationships/hyperlink" Target="https://www.supportincornwall.org.uk/kb5/cornwall/directory/service.page?id=4wzz_1WGUms" TargetMode="External"/><Relationship Id="rId22" Type="http://schemas.openxmlformats.org/officeDocument/2006/relationships/hyperlink" Target="mailto:cpn-tr.ChildrensCMC@nhs.net" TargetMode="External"/><Relationship Id="rId27" Type="http://schemas.openxmlformats.org/officeDocument/2006/relationships/hyperlink" Target="mailto:Cognitionandlearning@cornwall.gov.uk"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6722</Words>
  <Characters>39579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School Logo</vt:lpstr>
    </vt:vector>
  </TitlesOfParts>
  <Company>Cornwall County Council</Company>
  <LinksUpToDate>false</LinksUpToDate>
  <CharactersWithSpaces>46209</CharactersWithSpaces>
  <SharedDoc>false</SharedDoc>
  <HLinks>
    <vt:vector size="12" baseType="variant">
      <vt:variant>
        <vt:i4>589843</vt:i4>
      </vt:variant>
      <vt:variant>
        <vt:i4>3</vt:i4>
      </vt:variant>
      <vt:variant>
        <vt:i4>0</vt:i4>
      </vt:variant>
      <vt:variant>
        <vt:i4>5</vt:i4>
      </vt:variant>
      <vt:variant>
        <vt:lpwstr>http://cornwall.childrensservicedirectory.org.uk/</vt:lpwstr>
      </vt:variant>
      <vt:variant>
        <vt:lpwstr/>
      </vt:variant>
      <vt:variant>
        <vt:i4>7340042</vt:i4>
      </vt:variant>
      <vt:variant>
        <vt:i4>0</vt:i4>
      </vt:variant>
      <vt:variant>
        <vt:i4>0</vt:i4>
      </vt:variant>
      <vt:variant>
        <vt:i4>5</vt:i4>
      </vt:variant>
      <vt:variant>
        <vt:lpwstr>mailto:Catherine@truro-nursery.cornwall.sch.uk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creator>spage</dc:creator>
  <cp:lastModifiedBy>Evey Evison</cp:lastModifiedBy>
  <cp:revision>2</cp:revision>
  <cp:lastPrinted>2021-01-03T15:06:00Z</cp:lastPrinted>
  <dcterms:created xsi:type="dcterms:W3CDTF">2021-11-11T14:06:00Z</dcterms:created>
  <dcterms:modified xsi:type="dcterms:W3CDTF">2021-11-11T14:06:00Z</dcterms:modified>
</cp:coreProperties>
</file>