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A65" w:rsidRDefault="00CB3F87"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59776" behindDoc="0" locked="0" layoutInCell="1" allowOverlap="1" wp14:anchorId="5A4F6A4B" wp14:editId="33AD9664">
                <wp:simplePos x="0" y="0"/>
                <wp:positionH relativeFrom="column">
                  <wp:posOffset>6584868</wp:posOffset>
                </wp:positionH>
                <wp:positionV relativeFrom="paragraph">
                  <wp:posOffset>-89065</wp:posOffset>
                </wp:positionV>
                <wp:extent cx="3322320" cy="2268187"/>
                <wp:effectExtent l="0" t="0" r="11430" b="1841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2320" cy="2268187"/>
                        </a:xfrm>
                        <a:prstGeom prst="roundRect">
                          <a:avLst/>
                        </a:prstGeom>
                        <a:noFill/>
                        <a:ln w="25400" cap="flat" cmpd="sng" algn="ctr">
                          <a:solidFill>
                            <a:srgbClr val="00B050"/>
                          </a:solidFill>
                          <a:prstDash val="solid"/>
                        </a:ln>
                        <a:effectLst/>
                      </wps:spPr>
                      <wps:txbx>
                        <w:txbxContent>
                          <w:p w:rsidR="005A1E10" w:rsidRDefault="008D7743" w:rsidP="00BB5BCC">
                            <w:pPr>
                              <w:pStyle w:val="NormalWeb"/>
                              <w:jc w:val="center"/>
                              <w:rPr>
                                <w:rFonts w:asciiTheme="minorHAnsi" w:hAnsiTheme="minorHAnsi"/>
                                <w:b/>
                                <w:color w:val="00B050"/>
                                <w:sz w:val="22"/>
                                <w:szCs w:val="22"/>
                                <w:u w:val="single"/>
                              </w:rPr>
                            </w:pPr>
                            <w:r w:rsidRPr="008D7743">
                              <w:rPr>
                                <w:rFonts w:asciiTheme="minorHAnsi" w:hAnsiTheme="minorHAnsi"/>
                                <w:b/>
                                <w:color w:val="00B050"/>
                                <w:sz w:val="22"/>
                                <w:szCs w:val="22"/>
                                <w:u w:val="single"/>
                              </w:rPr>
                              <w:t>Design Technology and Art</w:t>
                            </w:r>
                          </w:p>
                          <w:p w:rsidR="008D7743" w:rsidRPr="003555BF" w:rsidRDefault="00000956" w:rsidP="003555BF">
                            <w:pPr>
                              <w:pStyle w:val="NormalWeb"/>
                              <w:jc w:val="both"/>
                              <w:rPr>
                                <w:rFonts w:asciiTheme="minorHAnsi" w:hAnsiTheme="minorHAnsi"/>
                                <w:color w:val="00B050"/>
                                <w:sz w:val="22"/>
                                <w:szCs w:val="22"/>
                              </w:rPr>
                            </w:pPr>
                            <w:r w:rsidRPr="003555BF">
                              <w:rPr>
                                <w:rFonts w:asciiTheme="minorHAnsi" w:hAnsiTheme="minorHAnsi"/>
                                <w:color w:val="00B050"/>
                                <w:sz w:val="22"/>
                                <w:szCs w:val="22"/>
                              </w:rPr>
                              <w:t xml:space="preserve">After our voyage down the </w:t>
                            </w:r>
                            <w:proofErr w:type="spellStart"/>
                            <w:r w:rsidRPr="003555BF">
                              <w:rPr>
                                <w:rFonts w:asciiTheme="minorHAnsi" w:hAnsiTheme="minorHAnsi"/>
                                <w:color w:val="00B050"/>
                                <w:sz w:val="22"/>
                                <w:szCs w:val="22"/>
                              </w:rPr>
                              <w:t>Fal</w:t>
                            </w:r>
                            <w:proofErr w:type="spellEnd"/>
                            <w:r w:rsidRPr="003555BF">
                              <w:rPr>
                                <w:rFonts w:asciiTheme="minorHAnsi" w:hAnsiTheme="minorHAnsi"/>
                                <w:color w:val="00B050"/>
                                <w:sz w:val="22"/>
                                <w:szCs w:val="22"/>
                              </w:rPr>
                              <w:t xml:space="preserve">, children will be exploring boat design. We will be looking at how boats float, and what designs are common in the river </w:t>
                            </w:r>
                            <w:proofErr w:type="spellStart"/>
                            <w:r w:rsidRPr="003555BF">
                              <w:rPr>
                                <w:rFonts w:asciiTheme="minorHAnsi" w:hAnsiTheme="minorHAnsi"/>
                                <w:color w:val="00B050"/>
                                <w:sz w:val="22"/>
                                <w:szCs w:val="22"/>
                              </w:rPr>
                              <w:t>Fal</w:t>
                            </w:r>
                            <w:proofErr w:type="spellEnd"/>
                            <w:r w:rsidRPr="003555BF">
                              <w:rPr>
                                <w:rFonts w:asciiTheme="minorHAnsi" w:hAnsiTheme="minorHAnsi"/>
                                <w:color w:val="00B050"/>
                                <w:sz w:val="22"/>
                                <w:szCs w:val="22"/>
                              </w:rPr>
                              <w:t xml:space="preserve"> and also the Amazon River.</w:t>
                            </w:r>
                          </w:p>
                          <w:p w:rsidR="00000956" w:rsidRDefault="00000956" w:rsidP="003555BF">
                            <w:pPr>
                              <w:pStyle w:val="NormalWeb"/>
                              <w:jc w:val="both"/>
                              <w:rPr>
                                <w:rFonts w:asciiTheme="minorHAnsi" w:hAnsiTheme="minorHAnsi"/>
                                <w:color w:val="00B050"/>
                                <w:sz w:val="22"/>
                                <w:szCs w:val="22"/>
                              </w:rPr>
                            </w:pPr>
                            <w:r w:rsidRPr="003555BF">
                              <w:rPr>
                                <w:rFonts w:asciiTheme="minorHAnsi" w:hAnsiTheme="minorHAnsi"/>
                                <w:color w:val="00B050"/>
                                <w:sz w:val="22"/>
                                <w:szCs w:val="22"/>
                              </w:rPr>
                              <w:t xml:space="preserve">Mrs </w:t>
                            </w:r>
                            <w:proofErr w:type="spellStart"/>
                            <w:r w:rsidRPr="003555BF">
                              <w:rPr>
                                <w:rFonts w:asciiTheme="minorHAnsi" w:hAnsiTheme="minorHAnsi"/>
                                <w:color w:val="00B050"/>
                                <w:sz w:val="22"/>
                                <w:szCs w:val="22"/>
                              </w:rPr>
                              <w:t>Mannion</w:t>
                            </w:r>
                            <w:proofErr w:type="spellEnd"/>
                            <w:r w:rsidRPr="003555BF">
                              <w:rPr>
                                <w:rFonts w:asciiTheme="minorHAnsi" w:hAnsiTheme="minorHAnsi"/>
                                <w:color w:val="00B050"/>
                                <w:sz w:val="22"/>
                                <w:szCs w:val="22"/>
                              </w:rPr>
                              <w:t xml:space="preserve"> will be leading art this term and will be based ar</w:t>
                            </w:r>
                            <w:r w:rsidR="003555BF">
                              <w:rPr>
                                <w:rFonts w:asciiTheme="minorHAnsi" w:hAnsiTheme="minorHAnsi"/>
                                <w:color w:val="00B050"/>
                                <w:sz w:val="22"/>
                                <w:szCs w:val="22"/>
                              </w:rPr>
                              <w:t>o</w:t>
                            </w:r>
                            <w:r w:rsidRPr="003555BF">
                              <w:rPr>
                                <w:rFonts w:asciiTheme="minorHAnsi" w:hAnsiTheme="minorHAnsi"/>
                                <w:color w:val="00B050"/>
                                <w:sz w:val="22"/>
                                <w:szCs w:val="22"/>
                              </w:rPr>
                              <w:t>und comparative art in Britain and South America.</w:t>
                            </w:r>
                          </w:p>
                          <w:p w:rsidR="00CB3F87" w:rsidRPr="003555BF" w:rsidRDefault="00CB3F87" w:rsidP="003555BF">
                            <w:pPr>
                              <w:pStyle w:val="NormalWeb"/>
                              <w:jc w:val="both"/>
                              <w:rPr>
                                <w:rFonts w:asciiTheme="minorHAnsi" w:hAnsiTheme="minorHAnsi"/>
                                <w:color w:val="00B050"/>
                                <w:sz w:val="22"/>
                                <w:szCs w:val="22"/>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F6A4B" id="Rounded Rectangle 9" o:spid="_x0000_s1026" style="position:absolute;left:0;text-align:left;margin-left:518.5pt;margin-top:-7pt;width:261.6pt;height:178.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" filled="f" strokecolor="#00b050" strokeweight="2pt">
                <v:path arrowok="t"/>
                <v:textbox>
                  <w:txbxContent>
                    <w:p w:rsidR="005A1E10" w:rsidRDefault="008D7743" w:rsidP="00BB5BCC">
                      <w:pPr>
                        <w:pStyle w:val="NormalWeb"/>
                        <w:jc w:val="center"/>
                        <w:rPr>
                          <w:rFonts w:asciiTheme="minorHAnsi" w:hAnsiTheme="minorHAnsi"/>
                          <w:b/>
                          <w:color w:val="00B050"/>
                          <w:sz w:val="22"/>
                          <w:szCs w:val="22"/>
                          <w:u w:val="single"/>
                        </w:rPr>
                      </w:pPr>
                      <w:r w:rsidRPr="008D7743">
                        <w:rPr>
                          <w:rFonts w:asciiTheme="minorHAnsi" w:hAnsiTheme="minorHAnsi"/>
                          <w:b/>
                          <w:color w:val="00B050"/>
                          <w:sz w:val="22"/>
                          <w:szCs w:val="22"/>
                          <w:u w:val="single"/>
                        </w:rPr>
                        <w:t>Design Technology and Art</w:t>
                      </w:r>
                    </w:p>
                    <w:p w:rsidR="008D7743" w:rsidRPr="003555BF" w:rsidRDefault="00000956" w:rsidP="003555BF">
                      <w:pPr>
                        <w:pStyle w:val="NormalWeb"/>
                        <w:jc w:val="both"/>
                        <w:rPr>
                          <w:rFonts w:asciiTheme="minorHAnsi" w:hAnsiTheme="minorHAnsi"/>
                          <w:color w:val="00B050"/>
                          <w:sz w:val="22"/>
                          <w:szCs w:val="22"/>
                        </w:rPr>
                      </w:pPr>
                      <w:r w:rsidRPr="003555BF">
                        <w:rPr>
                          <w:rFonts w:asciiTheme="minorHAnsi" w:hAnsiTheme="minorHAnsi"/>
                          <w:color w:val="00B050"/>
                          <w:sz w:val="22"/>
                          <w:szCs w:val="22"/>
                        </w:rPr>
                        <w:t xml:space="preserve">After our voyage down the </w:t>
                      </w:r>
                      <w:proofErr w:type="spellStart"/>
                      <w:r w:rsidRPr="003555BF">
                        <w:rPr>
                          <w:rFonts w:asciiTheme="minorHAnsi" w:hAnsiTheme="minorHAnsi"/>
                          <w:color w:val="00B050"/>
                          <w:sz w:val="22"/>
                          <w:szCs w:val="22"/>
                        </w:rPr>
                        <w:t>Fal</w:t>
                      </w:r>
                      <w:proofErr w:type="spellEnd"/>
                      <w:r w:rsidRPr="003555BF">
                        <w:rPr>
                          <w:rFonts w:asciiTheme="minorHAnsi" w:hAnsiTheme="minorHAnsi"/>
                          <w:color w:val="00B050"/>
                          <w:sz w:val="22"/>
                          <w:szCs w:val="22"/>
                        </w:rPr>
                        <w:t xml:space="preserve">, children will be exploring boat design. We will be looking at how boats float, and what designs are common in the river </w:t>
                      </w:r>
                      <w:proofErr w:type="spellStart"/>
                      <w:r w:rsidRPr="003555BF">
                        <w:rPr>
                          <w:rFonts w:asciiTheme="minorHAnsi" w:hAnsiTheme="minorHAnsi"/>
                          <w:color w:val="00B050"/>
                          <w:sz w:val="22"/>
                          <w:szCs w:val="22"/>
                        </w:rPr>
                        <w:t>Fal</w:t>
                      </w:r>
                      <w:proofErr w:type="spellEnd"/>
                      <w:r w:rsidRPr="003555BF">
                        <w:rPr>
                          <w:rFonts w:asciiTheme="minorHAnsi" w:hAnsiTheme="minorHAnsi"/>
                          <w:color w:val="00B050"/>
                          <w:sz w:val="22"/>
                          <w:szCs w:val="22"/>
                        </w:rPr>
                        <w:t xml:space="preserve"> and also the Amazon River.</w:t>
                      </w:r>
                    </w:p>
                    <w:p w:rsidR="00000956" w:rsidRDefault="00000956" w:rsidP="003555BF">
                      <w:pPr>
                        <w:pStyle w:val="NormalWeb"/>
                        <w:jc w:val="both"/>
                        <w:rPr>
                          <w:rFonts w:asciiTheme="minorHAnsi" w:hAnsiTheme="minorHAnsi"/>
                          <w:color w:val="00B050"/>
                          <w:sz w:val="22"/>
                          <w:szCs w:val="22"/>
                        </w:rPr>
                      </w:pPr>
                      <w:r w:rsidRPr="003555BF">
                        <w:rPr>
                          <w:rFonts w:asciiTheme="minorHAnsi" w:hAnsiTheme="minorHAnsi"/>
                          <w:color w:val="00B050"/>
                          <w:sz w:val="22"/>
                          <w:szCs w:val="22"/>
                        </w:rPr>
                        <w:t xml:space="preserve">Mrs </w:t>
                      </w:r>
                      <w:proofErr w:type="spellStart"/>
                      <w:r w:rsidRPr="003555BF">
                        <w:rPr>
                          <w:rFonts w:asciiTheme="minorHAnsi" w:hAnsiTheme="minorHAnsi"/>
                          <w:color w:val="00B050"/>
                          <w:sz w:val="22"/>
                          <w:szCs w:val="22"/>
                        </w:rPr>
                        <w:t>Mannion</w:t>
                      </w:r>
                      <w:proofErr w:type="spellEnd"/>
                      <w:r w:rsidRPr="003555BF">
                        <w:rPr>
                          <w:rFonts w:asciiTheme="minorHAnsi" w:hAnsiTheme="minorHAnsi"/>
                          <w:color w:val="00B050"/>
                          <w:sz w:val="22"/>
                          <w:szCs w:val="22"/>
                        </w:rPr>
                        <w:t xml:space="preserve"> will be leading art this term and will be based ar</w:t>
                      </w:r>
                      <w:r w:rsidR="003555BF">
                        <w:rPr>
                          <w:rFonts w:asciiTheme="minorHAnsi" w:hAnsiTheme="minorHAnsi"/>
                          <w:color w:val="00B050"/>
                          <w:sz w:val="22"/>
                          <w:szCs w:val="22"/>
                        </w:rPr>
                        <w:t>o</w:t>
                      </w:r>
                      <w:r w:rsidRPr="003555BF">
                        <w:rPr>
                          <w:rFonts w:asciiTheme="minorHAnsi" w:hAnsiTheme="minorHAnsi"/>
                          <w:color w:val="00B050"/>
                          <w:sz w:val="22"/>
                          <w:szCs w:val="22"/>
                        </w:rPr>
                        <w:t>und comparative art in Britain and South America.</w:t>
                      </w:r>
                      <w:bookmarkStart w:id="1" w:name="_GoBack"/>
                      <w:bookmarkEnd w:id="1"/>
                    </w:p>
                    <w:p w:rsidR="00CB3F87" w:rsidRPr="003555BF" w:rsidRDefault="00CB3F87" w:rsidP="003555BF">
                      <w:pPr>
                        <w:pStyle w:val="NormalWeb"/>
                        <w:jc w:val="both"/>
                        <w:rPr>
                          <w:rFonts w:asciiTheme="minorHAnsi" w:hAnsiTheme="minorHAnsi"/>
                          <w:color w:val="00B050"/>
                          <w:sz w:val="22"/>
                          <w:szCs w:val="22"/>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v:textbox>
              </v:roundrect>
            </w:pict>
          </mc:Fallback>
        </mc:AlternateContent>
      </w:r>
      <w:r>
        <w:rPr>
          <w:rFonts w:ascii="Comic Sans MS" w:hAnsi="Comic Sans MS"/>
          <w:b/>
          <w:noProof/>
          <w:color w:val="244061" w:themeColor="accent1" w:themeShade="80"/>
          <w:lang w:eastAsia="en-GB"/>
        </w:rPr>
        <mc:AlternateContent>
          <mc:Choice Requires="wps">
            <w:drawing>
              <wp:anchor distT="0" distB="0" distL="114300" distR="114300" simplePos="0" relativeHeight="251680768" behindDoc="0" locked="0" layoutInCell="1" allowOverlap="1" wp14:anchorId="6582EDE5" wp14:editId="6AED4BD2">
                <wp:simplePos x="0" y="0"/>
                <wp:positionH relativeFrom="margin">
                  <wp:posOffset>-89065</wp:posOffset>
                </wp:positionH>
                <wp:positionV relativeFrom="paragraph">
                  <wp:posOffset>-100940</wp:posOffset>
                </wp:positionV>
                <wp:extent cx="3343275" cy="2470067"/>
                <wp:effectExtent l="0" t="0" r="28575" b="2603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2470067"/>
                        </a:xfrm>
                        <a:prstGeom prst="roundRect">
                          <a:avLst/>
                        </a:prstGeom>
                        <a:noFill/>
                        <a:ln w="25400" cap="flat" cmpd="sng" algn="ctr">
                          <a:solidFill>
                            <a:srgbClr val="00B050"/>
                          </a:solidFill>
                          <a:prstDash val="solid"/>
                        </a:ln>
                        <a:effectLst/>
                      </wps:spPr>
                      <wps:txbx>
                        <w:txbxContent>
                          <w:p w:rsidR="00895FAB" w:rsidRPr="00AB018D" w:rsidRDefault="00F20BB2" w:rsidP="00AB018D">
                            <w:pPr>
                              <w:pStyle w:val="NormalWeb"/>
                              <w:jc w:val="center"/>
                              <w:rPr>
                                <w:rFonts w:asciiTheme="minorHAnsi" w:hAnsiTheme="minorHAnsi"/>
                                <w:b/>
                                <w:color w:val="00B050"/>
                                <w:sz w:val="22"/>
                                <w:szCs w:val="22"/>
                                <w:u w:val="single"/>
                              </w:rPr>
                            </w:pPr>
                            <w:r w:rsidRPr="00AB018D">
                              <w:rPr>
                                <w:rFonts w:asciiTheme="minorHAnsi" w:hAnsiTheme="minorHAnsi"/>
                                <w:b/>
                                <w:color w:val="00B050"/>
                                <w:sz w:val="22"/>
                                <w:szCs w:val="22"/>
                                <w:u w:val="single"/>
                              </w:rPr>
                              <w:t>Topic</w:t>
                            </w:r>
                          </w:p>
                          <w:p w:rsidR="00F20BB2" w:rsidRPr="00E43892" w:rsidRDefault="00E43892" w:rsidP="00895FAB">
                            <w:pPr>
                              <w:pStyle w:val="NormalWeb"/>
                              <w:jc w:val="center"/>
                              <w:rPr>
                                <w:rFonts w:asciiTheme="minorHAnsi" w:hAnsiTheme="minorHAnsi"/>
                                <w:color w:val="00B050"/>
                                <w:sz w:val="22"/>
                                <w:szCs w:val="22"/>
                              </w:rPr>
                            </w:pPr>
                            <w:r w:rsidRPr="00E43892">
                              <w:rPr>
                                <w:rFonts w:asciiTheme="minorHAnsi" w:hAnsiTheme="minorHAnsi"/>
                                <w:color w:val="00B050"/>
                                <w:sz w:val="22"/>
                                <w:szCs w:val="22"/>
                              </w:rPr>
                              <w:t xml:space="preserve">We will be comparing and contrasting the physical and human features of the </w:t>
                            </w:r>
                            <w:proofErr w:type="spellStart"/>
                            <w:r w:rsidRPr="00E43892">
                              <w:rPr>
                                <w:rFonts w:asciiTheme="minorHAnsi" w:hAnsiTheme="minorHAnsi"/>
                                <w:color w:val="00B050"/>
                                <w:sz w:val="22"/>
                                <w:szCs w:val="22"/>
                              </w:rPr>
                              <w:t>Fal</w:t>
                            </w:r>
                            <w:proofErr w:type="spellEnd"/>
                            <w:r w:rsidRPr="00E43892">
                              <w:rPr>
                                <w:rFonts w:asciiTheme="minorHAnsi" w:hAnsiTheme="minorHAnsi"/>
                                <w:color w:val="00B050"/>
                                <w:sz w:val="22"/>
                                <w:szCs w:val="22"/>
                              </w:rPr>
                              <w:t xml:space="preserve"> </w:t>
                            </w:r>
                            <w:proofErr w:type="gramStart"/>
                            <w:r w:rsidRPr="00E43892">
                              <w:rPr>
                                <w:rFonts w:asciiTheme="minorHAnsi" w:hAnsiTheme="minorHAnsi"/>
                                <w:color w:val="00B050"/>
                                <w:sz w:val="22"/>
                                <w:szCs w:val="22"/>
                              </w:rPr>
                              <w:t>river</w:t>
                            </w:r>
                            <w:proofErr w:type="gramEnd"/>
                            <w:r w:rsidRPr="00E43892">
                              <w:rPr>
                                <w:rFonts w:asciiTheme="minorHAnsi" w:hAnsiTheme="minorHAnsi"/>
                                <w:color w:val="00B050"/>
                                <w:sz w:val="22"/>
                                <w:szCs w:val="22"/>
                              </w:rPr>
                              <w:t xml:space="preserve"> and the Amazon river. In our history work we will also be looking at mining in Cornwall, and mining around the world as Cornish miners left Cornwall to work in mines, in South America in particular.</w:t>
                            </w:r>
                            <w:r w:rsidR="00CB3F87" w:rsidRPr="00CB3F87">
                              <w:rPr>
                                <w:rFonts w:ascii="Comic Sans MS" w:hAnsi="Comic Sans MS"/>
                                <w:b/>
                                <w:noProof/>
                                <w:color w:val="244061" w:themeColor="accent1" w:themeShade="80"/>
                              </w:rPr>
                              <w:t xml:space="preserve"> </w:t>
                            </w:r>
                            <w:r w:rsidR="00CB3F87">
                              <w:rPr>
                                <w:rFonts w:ascii="Comic Sans MS" w:hAnsi="Comic Sans MS"/>
                                <w:b/>
                                <w:noProof/>
                                <w:color w:val="244061" w:themeColor="accent1" w:themeShade="80"/>
                              </w:rPr>
                              <w:drawing>
                                <wp:inline distT="0" distB="0" distL="0" distR="0" wp14:anchorId="200D4AA4" wp14:editId="38F53F3C">
                                  <wp:extent cx="1588938" cy="6887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nwall125-scaled1000[1].jpg"/>
                                          <pic:cNvPicPr/>
                                        </pic:nvPicPr>
                                        <pic:blipFill>
                                          <a:blip r:embed="rId5">
                                            <a:extLst>
                                              <a:ext uri="{28A0092B-C50C-407E-A947-70E740481C1C}">
                                                <a14:useLocalDpi xmlns:a14="http://schemas.microsoft.com/office/drawing/2010/main" val="0"/>
                                              </a:ext>
                                            </a:extLst>
                                          </a:blip>
                                          <a:stretch>
                                            <a:fillRect/>
                                          </a:stretch>
                                        </pic:blipFill>
                                        <pic:spPr>
                                          <a:xfrm>
                                            <a:off x="0" y="0"/>
                                            <a:ext cx="1718061" cy="744741"/>
                                          </a:xfrm>
                                          <a:prstGeom prst="rect">
                                            <a:avLst/>
                                          </a:prstGeom>
                                        </pic:spPr>
                                      </pic:pic>
                                    </a:graphicData>
                                  </a:graphic>
                                </wp:inline>
                              </w:drawing>
                            </w:r>
                          </w:p>
                          <w:p w:rsidR="00E43892" w:rsidRPr="008D7743" w:rsidRDefault="00E43892" w:rsidP="00E43892">
                            <w:pPr>
                              <w:pStyle w:val="NormalWeb"/>
                              <w:rPr>
                                <w:rFonts w:asciiTheme="minorHAnsi" w:hAnsiTheme="minorHAnsi"/>
                                <w:b/>
                                <w:color w:val="00B050"/>
                                <w:sz w:val="22"/>
                                <w:szCs w:val="22"/>
                                <w:u w:val="single"/>
                              </w:rPr>
                            </w:pPr>
                          </w:p>
                          <w:p w:rsidR="00895FAB" w:rsidRPr="00F857EB" w:rsidRDefault="00895FAB" w:rsidP="00895FAB">
                            <w:pPr>
                              <w:jc w:val="center"/>
                              <w:rPr>
                                <w:rFonts w:ascii="Comic Sans MS" w:hAnsi="Comic Sans MS"/>
                                <w:b/>
                                <w:color w:val="244061" w:themeColor="accent1" w:themeShade="80"/>
                                <w:sz w:val="24"/>
                                <w:szCs w:val="24"/>
                              </w:rPr>
                            </w:pPr>
                          </w:p>
                          <w:p w:rsidR="00895FAB" w:rsidRPr="00F857EB" w:rsidRDefault="00895FAB" w:rsidP="00895FAB">
                            <w:pPr>
                              <w:jc w:val="center"/>
                              <w:rPr>
                                <w:rFonts w:ascii="Comic Sans MS" w:hAnsi="Comic Sans MS"/>
                                <w:b/>
                                <w:color w:val="244061" w:themeColor="accent1" w:themeShade="80"/>
                                <w:sz w:val="24"/>
                                <w:szCs w:val="24"/>
                              </w:rPr>
                            </w:pPr>
                          </w:p>
                          <w:p w:rsidR="00895FAB" w:rsidRPr="00F857EB" w:rsidRDefault="00895FAB" w:rsidP="00895FAB">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2EDE5" id="Rounded Rectangle 13" o:spid="_x0000_s1027" style="position:absolute;left:0;text-align:left;margin-left:-7pt;margin-top:-7.95pt;width:263.25pt;height:19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" filled="f" strokecolor="#00b050" strokeweight="2pt">
                <v:path arrowok="t"/>
                <v:textbox>
                  <w:txbxContent>
                    <w:p w:rsidR="00895FAB" w:rsidRPr="00AB018D" w:rsidRDefault="00F20BB2" w:rsidP="00AB018D">
                      <w:pPr>
                        <w:pStyle w:val="NormalWeb"/>
                        <w:jc w:val="center"/>
                        <w:rPr>
                          <w:rFonts w:asciiTheme="minorHAnsi" w:hAnsiTheme="minorHAnsi"/>
                          <w:b/>
                          <w:color w:val="00B050"/>
                          <w:sz w:val="22"/>
                          <w:szCs w:val="22"/>
                          <w:u w:val="single"/>
                        </w:rPr>
                      </w:pPr>
                      <w:r w:rsidRPr="00AB018D">
                        <w:rPr>
                          <w:rFonts w:asciiTheme="minorHAnsi" w:hAnsiTheme="minorHAnsi"/>
                          <w:b/>
                          <w:color w:val="00B050"/>
                          <w:sz w:val="22"/>
                          <w:szCs w:val="22"/>
                          <w:u w:val="single"/>
                        </w:rPr>
                        <w:t>Topic</w:t>
                      </w:r>
                    </w:p>
                    <w:p w:rsidR="00F20BB2" w:rsidRPr="00E43892" w:rsidRDefault="00E43892" w:rsidP="00895FAB">
                      <w:pPr>
                        <w:pStyle w:val="NormalWeb"/>
                        <w:jc w:val="center"/>
                        <w:rPr>
                          <w:rFonts w:asciiTheme="minorHAnsi" w:hAnsiTheme="minorHAnsi"/>
                          <w:color w:val="00B050"/>
                          <w:sz w:val="22"/>
                          <w:szCs w:val="22"/>
                        </w:rPr>
                      </w:pPr>
                      <w:r w:rsidRPr="00E43892">
                        <w:rPr>
                          <w:rFonts w:asciiTheme="minorHAnsi" w:hAnsiTheme="minorHAnsi"/>
                          <w:color w:val="00B050"/>
                          <w:sz w:val="22"/>
                          <w:szCs w:val="22"/>
                        </w:rPr>
                        <w:t xml:space="preserve">We will be comparing and contrasting the physical and human features of the </w:t>
                      </w:r>
                      <w:proofErr w:type="spellStart"/>
                      <w:r w:rsidRPr="00E43892">
                        <w:rPr>
                          <w:rFonts w:asciiTheme="minorHAnsi" w:hAnsiTheme="minorHAnsi"/>
                          <w:color w:val="00B050"/>
                          <w:sz w:val="22"/>
                          <w:szCs w:val="22"/>
                        </w:rPr>
                        <w:t>Fal</w:t>
                      </w:r>
                      <w:proofErr w:type="spellEnd"/>
                      <w:r w:rsidRPr="00E43892">
                        <w:rPr>
                          <w:rFonts w:asciiTheme="minorHAnsi" w:hAnsiTheme="minorHAnsi"/>
                          <w:color w:val="00B050"/>
                          <w:sz w:val="22"/>
                          <w:szCs w:val="22"/>
                        </w:rPr>
                        <w:t xml:space="preserve"> </w:t>
                      </w:r>
                      <w:proofErr w:type="gramStart"/>
                      <w:r w:rsidRPr="00E43892">
                        <w:rPr>
                          <w:rFonts w:asciiTheme="minorHAnsi" w:hAnsiTheme="minorHAnsi"/>
                          <w:color w:val="00B050"/>
                          <w:sz w:val="22"/>
                          <w:szCs w:val="22"/>
                        </w:rPr>
                        <w:t>river</w:t>
                      </w:r>
                      <w:proofErr w:type="gramEnd"/>
                      <w:r w:rsidRPr="00E43892">
                        <w:rPr>
                          <w:rFonts w:asciiTheme="minorHAnsi" w:hAnsiTheme="minorHAnsi"/>
                          <w:color w:val="00B050"/>
                          <w:sz w:val="22"/>
                          <w:szCs w:val="22"/>
                        </w:rPr>
                        <w:t xml:space="preserve"> and the Amazon river. In our history work we will also be looking at mining in Cornwall, and mining around the world as Cornish miners left Cornwall to work in mines, in South America in particular.</w:t>
                      </w:r>
                      <w:r w:rsidR="00CB3F87" w:rsidRPr="00CB3F87">
                        <w:rPr>
                          <w:rFonts w:ascii="Comic Sans MS" w:hAnsi="Comic Sans MS"/>
                          <w:b/>
                          <w:noProof/>
                          <w:color w:val="244061" w:themeColor="accent1" w:themeShade="80"/>
                        </w:rPr>
                        <w:t xml:space="preserve"> </w:t>
                      </w:r>
                      <w:r w:rsidR="00CB3F87">
                        <w:rPr>
                          <w:rFonts w:ascii="Comic Sans MS" w:hAnsi="Comic Sans MS"/>
                          <w:b/>
                          <w:noProof/>
                          <w:color w:val="244061" w:themeColor="accent1" w:themeShade="80"/>
                        </w:rPr>
                        <w:drawing>
                          <wp:inline distT="0" distB="0" distL="0" distR="0" wp14:anchorId="200D4AA4" wp14:editId="38F53F3C">
                            <wp:extent cx="1588938" cy="6887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nwall125-scaled1000[1].jpg"/>
                                    <pic:cNvPicPr/>
                                  </pic:nvPicPr>
                                  <pic:blipFill>
                                    <a:blip r:embed="rId6">
                                      <a:extLst>
                                        <a:ext uri="{28A0092B-C50C-407E-A947-70E740481C1C}">
                                          <a14:useLocalDpi xmlns:a14="http://schemas.microsoft.com/office/drawing/2010/main" val="0"/>
                                        </a:ext>
                                      </a:extLst>
                                    </a:blip>
                                    <a:stretch>
                                      <a:fillRect/>
                                    </a:stretch>
                                  </pic:blipFill>
                                  <pic:spPr>
                                    <a:xfrm>
                                      <a:off x="0" y="0"/>
                                      <a:ext cx="1718061" cy="744741"/>
                                    </a:xfrm>
                                    <a:prstGeom prst="rect">
                                      <a:avLst/>
                                    </a:prstGeom>
                                  </pic:spPr>
                                </pic:pic>
                              </a:graphicData>
                            </a:graphic>
                          </wp:inline>
                        </w:drawing>
                      </w:r>
                    </w:p>
                    <w:p w:rsidR="00E43892" w:rsidRPr="008D7743" w:rsidRDefault="00E43892" w:rsidP="00E43892">
                      <w:pPr>
                        <w:pStyle w:val="NormalWeb"/>
                        <w:rPr>
                          <w:rFonts w:asciiTheme="minorHAnsi" w:hAnsiTheme="minorHAnsi"/>
                          <w:b/>
                          <w:color w:val="00B050"/>
                          <w:sz w:val="22"/>
                          <w:szCs w:val="22"/>
                          <w:u w:val="single"/>
                        </w:rPr>
                      </w:pPr>
                    </w:p>
                    <w:p w:rsidR="00895FAB" w:rsidRPr="00F857EB" w:rsidRDefault="00895FAB" w:rsidP="00895FAB">
                      <w:pPr>
                        <w:jc w:val="center"/>
                        <w:rPr>
                          <w:rFonts w:ascii="Comic Sans MS" w:hAnsi="Comic Sans MS"/>
                          <w:b/>
                          <w:color w:val="244061" w:themeColor="accent1" w:themeShade="80"/>
                          <w:sz w:val="24"/>
                          <w:szCs w:val="24"/>
                        </w:rPr>
                      </w:pPr>
                    </w:p>
                    <w:p w:rsidR="00895FAB" w:rsidRPr="00F857EB" w:rsidRDefault="00895FAB" w:rsidP="00895FAB">
                      <w:pPr>
                        <w:jc w:val="center"/>
                        <w:rPr>
                          <w:rFonts w:ascii="Comic Sans MS" w:hAnsi="Comic Sans MS"/>
                          <w:b/>
                          <w:color w:val="244061" w:themeColor="accent1" w:themeShade="80"/>
                          <w:sz w:val="24"/>
                          <w:szCs w:val="24"/>
                        </w:rPr>
                      </w:pPr>
                    </w:p>
                    <w:p w:rsidR="00895FAB" w:rsidRPr="00F857EB" w:rsidRDefault="00895FAB" w:rsidP="00895FAB">
                      <w:pPr>
                        <w:jc w:val="center"/>
                        <w:rPr>
                          <w:rFonts w:ascii="Comic Sans MS" w:hAnsi="Comic Sans MS"/>
                          <w:b/>
                          <w:color w:val="244061" w:themeColor="accent1" w:themeShade="80"/>
                          <w:sz w:val="24"/>
                          <w:szCs w:val="24"/>
                        </w:rPr>
                      </w:pPr>
                    </w:p>
                  </w:txbxContent>
                </v:textbox>
                <w10:wrap anchorx="margin"/>
              </v:roundrect>
            </w:pict>
          </mc:Fallback>
        </mc:AlternateContent>
      </w:r>
      <w:r w:rsidR="00895FAB">
        <w:rPr>
          <w:rFonts w:ascii="Comic Sans MS" w:hAnsi="Comic Sans MS"/>
          <w:b/>
          <w:noProof/>
          <w:color w:val="244061" w:themeColor="accent1" w:themeShade="80"/>
          <w:lang w:eastAsia="en-GB"/>
        </w:rPr>
        <mc:AlternateContent>
          <mc:Choice Requires="wps">
            <w:drawing>
              <wp:anchor distT="0" distB="0" distL="114300" distR="114300" simplePos="0" relativeHeight="251662336" behindDoc="0" locked="0" layoutInCell="1" allowOverlap="1" wp14:anchorId="010F5D08" wp14:editId="45709DD9">
                <wp:simplePos x="0" y="0"/>
                <wp:positionH relativeFrom="column">
                  <wp:posOffset>3282287</wp:posOffset>
                </wp:positionH>
                <wp:positionV relativeFrom="paragraph">
                  <wp:posOffset>-61415</wp:posOffset>
                </wp:positionV>
                <wp:extent cx="3267075" cy="2156346"/>
                <wp:effectExtent l="0" t="0" r="28575" b="158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7075" cy="2156346"/>
                        </a:xfrm>
                        <a:prstGeom prst="roundRect">
                          <a:avLst/>
                        </a:prstGeom>
                        <a:noFill/>
                        <a:ln w="25400" cap="flat" cmpd="sng" algn="ctr">
                          <a:solidFill>
                            <a:srgbClr val="00B050"/>
                          </a:solidFill>
                          <a:prstDash val="solid"/>
                        </a:ln>
                        <a:effectLst/>
                      </wps:spPr>
                      <wps:txbx>
                        <w:txbxContent>
                          <w:p w:rsidR="00D874A4" w:rsidRPr="004045BD" w:rsidRDefault="00F63053" w:rsidP="00BB5BCC">
                            <w:pPr>
                              <w:jc w:val="center"/>
                              <w:rPr>
                                <w:b/>
                                <w:color w:val="002060"/>
                                <w:u w:val="single"/>
                              </w:rPr>
                            </w:pPr>
                            <w:r w:rsidRPr="004045BD">
                              <w:rPr>
                                <w:b/>
                                <w:color w:val="002060"/>
                                <w:u w:val="single"/>
                              </w:rPr>
                              <w:t>English</w:t>
                            </w:r>
                          </w:p>
                          <w:p w:rsidR="004045BD" w:rsidRPr="004045BD" w:rsidRDefault="004045BD" w:rsidP="00895FAB">
                            <w:pPr>
                              <w:jc w:val="both"/>
                              <w:rPr>
                                <w:color w:val="002060"/>
                              </w:rPr>
                            </w:pPr>
                            <w:r w:rsidRPr="004045BD">
                              <w:rPr>
                                <w:color w:val="002060"/>
                              </w:rPr>
                              <w:t xml:space="preserve">Children will have daily vocabulary, reading, spelling, handwriting and grammar work. </w:t>
                            </w:r>
                            <w:r w:rsidR="00000956">
                              <w:rPr>
                                <w:color w:val="002060"/>
                              </w:rPr>
                              <w:t>This half term we will be reading “Wonder” by R. J Palacio. We will be exploring letter writing, and narratives from other cultures. In poetry we will b</w:t>
                            </w:r>
                            <w:r w:rsidR="00CB3F87">
                              <w:rPr>
                                <w:color w:val="002060"/>
                              </w:rPr>
                              <w:t>e exploring War Poetry for</w:t>
                            </w:r>
                            <w:r w:rsidR="00000956">
                              <w:rPr>
                                <w:color w:val="002060"/>
                              </w:rPr>
                              <w:t xml:space="preserve"> Armistice </w:t>
                            </w:r>
                            <w:proofErr w:type="gramStart"/>
                            <w:r w:rsidR="00000956">
                              <w:rPr>
                                <w:color w:val="002060"/>
                              </w:rPr>
                              <w:t>day</w:t>
                            </w:r>
                            <w:proofErr w:type="gramEnd"/>
                            <w:r w:rsidR="00000956">
                              <w:rPr>
                                <w:color w:val="002060"/>
                              </w:rPr>
                              <w:t>.  In non-fiction we will be writing instructional texts.</w:t>
                            </w:r>
                          </w:p>
                          <w:p w:rsidR="00D874A4" w:rsidRPr="00F857EB" w:rsidRDefault="00D874A4" w:rsidP="008C3D85">
                            <w:pPr>
                              <w:rPr>
                                <w:rFonts w:ascii="Comic Sans MS" w:hAnsi="Comic Sans MS"/>
                                <w:b/>
                                <w:color w:val="244061" w:themeColor="accent1" w:themeShade="80"/>
                                <w:sz w:val="24"/>
                                <w:szCs w:val="24"/>
                              </w:rPr>
                            </w:pPr>
                          </w:p>
                          <w:p w:rsidR="008C3D85" w:rsidRPr="00F857EB" w:rsidRDefault="008C3D85"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F5D08" id="Rounded Rectangle 4" o:spid="_x0000_s1028" style="position:absolute;left:0;text-align:left;margin-left:258.45pt;margin-top:-4.85pt;width:257.25pt;height:16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" filled="f" strokecolor="#00b050" strokeweight="2pt">
                <v:path arrowok="t"/>
                <v:textbox>
                  <w:txbxContent>
                    <w:p w:rsidR="00D874A4" w:rsidRPr="004045BD" w:rsidRDefault="00F63053" w:rsidP="00BB5BCC">
                      <w:pPr>
                        <w:jc w:val="center"/>
                        <w:rPr>
                          <w:b/>
                          <w:color w:val="002060"/>
                          <w:u w:val="single"/>
                        </w:rPr>
                      </w:pPr>
                      <w:r w:rsidRPr="004045BD">
                        <w:rPr>
                          <w:b/>
                          <w:color w:val="002060"/>
                          <w:u w:val="single"/>
                        </w:rPr>
                        <w:t>English</w:t>
                      </w:r>
                    </w:p>
                    <w:p w:rsidR="004045BD" w:rsidRPr="004045BD" w:rsidRDefault="004045BD" w:rsidP="00895FAB">
                      <w:pPr>
                        <w:jc w:val="both"/>
                        <w:rPr>
                          <w:color w:val="002060"/>
                        </w:rPr>
                      </w:pPr>
                      <w:r w:rsidRPr="004045BD">
                        <w:rPr>
                          <w:color w:val="002060"/>
                        </w:rPr>
                        <w:t xml:space="preserve">Children will have daily vocabulary, reading, spelling, handwriting and grammar work. </w:t>
                      </w:r>
                      <w:r w:rsidR="00000956">
                        <w:rPr>
                          <w:color w:val="002060"/>
                        </w:rPr>
                        <w:t>This half term we will be reading “Wonder” by R. J Palacio. We will be exploring letter writing, and narratives from other cultures. In poetry we will b</w:t>
                      </w:r>
                      <w:r w:rsidR="00CB3F87">
                        <w:rPr>
                          <w:color w:val="002060"/>
                        </w:rPr>
                        <w:t>e exploring War Poetry for</w:t>
                      </w:r>
                      <w:r w:rsidR="00000956">
                        <w:rPr>
                          <w:color w:val="002060"/>
                        </w:rPr>
                        <w:t xml:space="preserve"> Armistice </w:t>
                      </w:r>
                      <w:proofErr w:type="gramStart"/>
                      <w:r w:rsidR="00000956">
                        <w:rPr>
                          <w:color w:val="002060"/>
                        </w:rPr>
                        <w:t>day</w:t>
                      </w:r>
                      <w:proofErr w:type="gramEnd"/>
                      <w:r w:rsidR="00000956">
                        <w:rPr>
                          <w:color w:val="002060"/>
                        </w:rPr>
                        <w:t>.  In non-fiction we will be writing instructional texts.</w:t>
                      </w:r>
                    </w:p>
                    <w:p w:rsidR="00D874A4" w:rsidRPr="00F857EB" w:rsidRDefault="00D874A4" w:rsidP="008C3D85">
                      <w:pPr>
                        <w:rPr>
                          <w:rFonts w:ascii="Comic Sans MS" w:hAnsi="Comic Sans MS"/>
                          <w:b/>
                          <w:color w:val="244061" w:themeColor="accent1" w:themeShade="80"/>
                          <w:sz w:val="24"/>
                          <w:szCs w:val="24"/>
                        </w:rPr>
                      </w:pPr>
                    </w:p>
                    <w:p w:rsidR="008C3D85" w:rsidRPr="00F857EB" w:rsidRDefault="008C3D85"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v:textbox>
              </v:roundrect>
            </w:pict>
          </mc:Fallback>
        </mc:AlternateContent>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r w:rsidR="000A2717" w:rsidRPr="000A2717">
        <w:rPr>
          <w:rFonts w:ascii="Comic Sans MS" w:hAnsi="Comic Sans MS"/>
          <w:b/>
          <w:color w:val="244061" w:themeColor="accent1" w:themeShade="80"/>
        </w:rPr>
        <w:tab/>
      </w: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CB3F87"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76672" behindDoc="0" locked="0" layoutInCell="1" allowOverlap="1" wp14:anchorId="5DBD67E2" wp14:editId="46473765">
                <wp:simplePos x="0" y="0"/>
                <wp:positionH relativeFrom="column">
                  <wp:posOffset>6584868</wp:posOffset>
                </wp:positionH>
                <wp:positionV relativeFrom="paragraph">
                  <wp:posOffset>109723</wp:posOffset>
                </wp:positionV>
                <wp:extent cx="3282950" cy="3016077"/>
                <wp:effectExtent l="0" t="0" r="12700" b="1333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2950" cy="3016077"/>
                        </a:xfrm>
                        <a:prstGeom prst="roundRect">
                          <a:avLst/>
                        </a:prstGeom>
                        <a:noFill/>
                        <a:ln w="25400" cap="flat" cmpd="sng" algn="ctr">
                          <a:solidFill>
                            <a:srgbClr val="00B050"/>
                          </a:solidFill>
                          <a:prstDash val="solid"/>
                        </a:ln>
                        <a:effectLst/>
                      </wps:spPr>
                      <wps:txbx>
                        <w:txbxContent>
                          <w:p w:rsidR="00DF1172" w:rsidRPr="00DF1172" w:rsidRDefault="00DF1172" w:rsidP="00333B36">
                            <w:pPr>
                              <w:spacing w:line="240" w:lineRule="auto"/>
                              <w:jc w:val="center"/>
                              <w:rPr>
                                <w:b/>
                                <w:color w:val="F79646" w:themeColor="accent6"/>
                                <w:u w:val="single"/>
                              </w:rPr>
                            </w:pPr>
                            <w:r w:rsidRPr="00DF1172">
                              <w:rPr>
                                <w:b/>
                                <w:color w:val="F79646" w:themeColor="accent6"/>
                                <w:u w:val="single"/>
                              </w:rPr>
                              <w:t>Science</w:t>
                            </w:r>
                          </w:p>
                          <w:p w:rsidR="00882BD5" w:rsidRDefault="00F53255" w:rsidP="00333B36">
                            <w:pPr>
                              <w:spacing w:line="240" w:lineRule="auto"/>
                              <w:jc w:val="both"/>
                              <w:rPr>
                                <w:color w:val="F79646" w:themeColor="accent6"/>
                              </w:rPr>
                            </w:pPr>
                            <w:r w:rsidRPr="00DF1172">
                              <w:rPr>
                                <w:color w:val="F79646" w:themeColor="accent6"/>
                              </w:rPr>
                              <w:t xml:space="preserve">We </w:t>
                            </w:r>
                            <w:r w:rsidR="00000956">
                              <w:rPr>
                                <w:color w:val="F79646" w:themeColor="accent6"/>
                              </w:rPr>
                              <w:t>will be having daily thinking scientifically sessions, and</w:t>
                            </w:r>
                            <w:r w:rsidR="003555BF">
                              <w:rPr>
                                <w:color w:val="F79646" w:themeColor="accent6"/>
                              </w:rPr>
                              <w:t xml:space="preserve"> our lessons will revolve around light and how we see. We will look at the structure of the eye, light and the visible and invisible spectrum including wavelengths. We will also look at light-speed, light years and what this means!</w:t>
                            </w:r>
                          </w:p>
                          <w:p w:rsidR="003555BF" w:rsidRPr="00DF1172" w:rsidRDefault="00CB3F87" w:rsidP="00333B36">
                            <w:pPr>
                              <w:spacing w:line="240" w:lineRule="auto"/>
                              <w:jc w:val="both"/>
                              <w:rPr>
                                <w:color w:val="F79646" w:themeColor="accent6"/>
                              </w:rPr>
                            </w:pPr>
                            <w:r>
                              <w:rPr>
                                <w:color w:val="F79646" w:themeColor="accent6"/>
                              </w:rPr>
                              <w:t xml:space="preserve">          </w:t>
                            </w:r>
                            <w:r>
                              <w:rPr>
                                <w:noProof/>
                                <w:color w:val="F79646" w:themeColor="accent6"/>
                                <w:lang w:eastAsia="en-GB"/>
                              </w:rPr>
                              <w:drawing>
                                <wp:inline distT="0" distB="0" distL="0" distR="0">
                                  <wp:extent cx="534035" cy="8428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Bulb-PNG-File[1].png"/>
                                          <pic:cNvPicPr/>
                                        </pic:nvPicPr>
                                        <pic:blipFill>
                                          <a:blip r:embed="rId7">
                                            <a:extLst>
                                              <a:ext uri="{28A0092B-C50C-407E-A947-70E740481C1C}">
                                                <a14:useLocalDpi xmlns:a14="http://schemas.microsoft.com/office/drawing/2010/main" val="0"/>
                                              </a:ext>
                                            </a:extLst>
                                          </a:blip>
                                          <a:stretch>
                                            <a:fillRect/>
                                          </a:stretch>
                                        </pic:blipFill>
                                        <pic:spPr>
                                          <a:xfrm>
                                            <a:off x="0" y="0"/>
                                            <a:ext cx="539011" cy="850660"/>
                                          </a:xfrm>
                                          <a:prstGeom prst="rect">
                                            <a:avLst/>
                                          </a:prstGeom>
                                        </pic:spPr>
                                      </pic:pic>
                                    </a:graphicData>
                                  </a:graphic>
                                </wp:inline>
                              </w:drawing>
                            </w:r>
                            <w:r>
                              <w:rPr>
                                <w:noProof/>
                                <w:color w:val="F79646" w:themeColor="accent6"/>
                                <w:lang w:eastAsia="en-GB"/>
                              </w:rPr>
                              <w:drawing>
                                <wp:inline distT="0" distB="0" distL="0" distR="0">
                                  <wp:extent cx="1520042" cy="914288"/>
                                  <wp:effectExtent l="0" t="0" r="444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ris_-_left_eye_of_a_gir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2931" cy="916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D67E2" id="Rounded Rectangle 8" o:spid="_x0000_s1029" style="position:absolute;left:0;text-align:left;margin-left:518.5pt;margin-top:8.65pt;width:258.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" filled="f" strokecolor="#00b050" strokeweight="2pt">
                <v:path arrowok="t"/>
                <v:textbox>
                  <w:txbxContent>
                    <w:p w:rsidR="00DF1172" w:rsidRPr="00DF1172" w:rsidRDefault="00DF1172" w:rsidP="00333B36">
                      <w:pPr>
                        <w:spacing w:line="240" w:lineRule="auto"/>
                        <w:jc w:val="center"/>
                        <w:rPr>
                          <w:b/>
                          <w:color w:val="F79646" w:themeColor="accent6"/>
                          <w:u w:val="single"/>
                        </w:rPr>
                      </w:pPr>
                      <w:r w:rsidRPr="00DF1172">
                        <w:rPr>
                          <w:b/>
                          <w:color w:val="F79646" w:themeColor="accent6"/>
                          <w:u w:val="single"/>
                        </w:rPr>
                        <w:t>Science</w:t>
                      </w:r>
                    </w:p>
                    <w:p w:rsidR="00882BD5" w:rsidRDefault="00F53255" w:rsidP="00333B36">
                      <w:pPr>
                        <w:spacing w:line="240" w:lineRule="auto"/>
                        <w:jc w:val="both"/>
                        <w:rPr>
                          <w:color w:val="F79646" w:themeColor="accent6"/>
                        </w:rPr>
                      </w:pPr>
                      <w:r w:rsidRPr="00DF1172">
                        <w:rPr>
                          <w:color w:val="F79646" w:themeColor="accent6"/>
                        </w:rPr>
                        <w:t xml:space="preserve">We </w:t>
                      </w:r>
                      <w:r w:rsidR="00000956">
                        <w:rPr>
                          <w:color w:val="F79646" w:themeColor="accent6"/>
                        </w:rPr>
                        <w:t>will be having daily thinking scientifically sessions, and</w:t>
                      </w:r>
                      <w:r w:rsidR="003555BF">
                        <w:rPr>
                          <w:color w:val="F79646" w:themeColor="accent6"/>
                        </w:rPr>
                        <w:t xml:space="preserve"> our lessons will revolve around light and how we see. We will look at the structure of the eye, light and the visible and invisible spectrum including wavelengths. We will also look at light-speed, light years and what this means!</w:t>
                      </w:r>
                    </w:p>
                    <w:p w:rsidR="003555BF" w:rsidRPr="00DF1172" w:rsidRDefault="00CB3F87" w:rsidP="00333B36">
                      <w:pPr>
                        <w:spacing w:line="240" w:lineRule="auto"/>
                        <w:jc w:val="both"/>
                        <w:rPr>
                          <w:color w:val="F79646" w:themeColor="accent6"/>
                        </w:rPr>
                      </w:pPr>
                      <w:r>
                        <w:rPr>
                          <w:color w:val="F79646" w:themeColor="accent6"/>
                        </w:rPr>
                        <w:t xml:space="preserve">          </w:t>
                      </w:r>
                      <w:r>
                        <w:rPr>
                          <w:noProof/>
                          <w:color w:val="F79646" w:themeColor="accent6"/>
                          <w:lang w:eastAsia="en-GB"/>
                        </w:rPr>
                        <w:drawing>
                          <wp:inline distT="0" distB="0" distL="0" distR="0">
                            <wp:extent cx="534035" cy="8428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Bulb-PNG-File[1].png"/>
                                    <pic:cNvPicPr/>
                                  </pic:nvPicPr>
                                  <pic:blipFill>
                                    <a:blip r:embed="rId9">
                                      <a:extLst>
                                        <a:ext uri="{28A0092B-C50C-407E-A947-70E740481C1C}">
                                          <a14:useLocalDpi xmlns:a14="http://schemas.microsoft.com/office/drawing/2010/main" val="0"/>
                                        </a:ext>
                                      </a:extLst>
                                    </a:blip>
                                    <a:stretch>
                                      <a:fillRect/>
                                    </a:stretch>
                                  </pic:blipFill>
                                  <pic:spPr>
                                    <a:xfrm>
                                      <a:off x="0" y="0"/>
                                      <a:ext cx="539011" cy="850660"/>
                                    </a:xfrm>
                                    <a:prstGeom prst="rect">
                                      <a:avLst/>
                                    </a:prstGeom>
                                  </pic:spPr>
                                </pic:pic>
                              </a:graphicData>
                            </a:graphic>
                          </wp:inline>
                        </w:drawing>
                      </w:r>
                      <w:r>
                        <w:rPr>
                          <w:noProof/>
                          <w:color w:val="F79646" w:themeColor="accent6"/>
                          <w:lang w:eastAsia="en-GB"/>
                        </w:rPr>
                        <w:drawing>
                          <wp:inline distT="0" distB="0" distL="0" distR="0">
                            <wp:extent cx="1520042" cy="914288"/>
                            <wp:effectExtent l="0" t="0" r="444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ris_-_left_eye_of_a_girl[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2931" cy="916026"/>
                                    </a:xfrm>
                                    <a:prstGeom prst="rect">
                                      <a:avLst/>
                                    </a:prstGeom>
                                  </pic:spPr>
                                </pic:pic>
                              </a:graphicData>
                            </a:graphic>
                          </wp:inline>
                        </w:drawing>
                      </w:r>
                    </w:p>
                  </w:txbxContent>
                </v:textbox>
              </v:roundrect>
            </w:pict>
          </mc:Fallback>
        </mc:AlternateContent>
      </w:r>
      <w:r>
        <w:rPr>
          <w:rFonts w:ascii="Comic Sans MS" w:hAnsi="Comic Sans MS"/>
          <w:b/>
          <w:noProof/>
          <w:color w:val="244061" w:themeColor="accent1" w:themeShade="80"/>
          <w:lang w:eastAsia="en-GB"/>
        </w:rPr>
        <mc:AlternateContent>
          <mc:Choice Requires="wps">
            <w:drawing>
              <wp:anchor distT="0" distB="0" distL="114300" distR="114300" simplePos="0" relativeHeight="251655680" behindDoc="0" locked="0" layoutInCell="1" allowOverlap="1" wp14:anchorId="369121BB" wp14:editId="78C7DA5F">
                <wp:simplePos x="0" y="0"/>
                <wp:positionH relativeFrom="column">
                  <wp:posOffset>-88900</wp:posOffset>
                </wp:positionH>
                <wp:positionV relativeFrom="paragraph">
                  <wp:posOffset>324057</wp:posOffset>
                </wp:positionV>
                <wp:extent cx="3321050" cy="1350958"/>
                <wp:effectExtent l="0" t="0" r="12700" b="20955"/>
                <wp:wrapNone/>
                <wp:docPr id="5"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050" cy="1350958"/>
                        </a:xfrm>
                        <a:prstGeom prst="roundRect">
                          <a:avLst/>
                        </a:prstGeom>
                        <a:noFill/>
                        <a:ln w="25400" cap="flat" cmpd="sng" algn="ctr">
                          <a:solidFill>
                            <a:srgbClr val="00B050"/>
                          </a:solidFill>
                          <a:prstDash val="solid"/>
                        </a:ln>
                        <a:effectLst/>
                      </wps:spPr>
                      <wps:txbx>
                        <w:txbxContent>
                          <w:p w:rsidR="000A2717" w:rsidRDefault="00895FAB" w:rsidP="00895FAB">
                            <w:pPr>
                              <w:jc w:val="center"/>
                              <w:rPr>
                                <w:b/>
                                <w:color w:val="244061" w:themeColor="accent1" w:themeShade="80"/>
                                <w:u w:val="single"/>
                              </w:rPr>
                            </w:pPr>
                            <w:r w:rsidRPr="00895FAB">
                              <w:rPr>
                                <w:b/>
                                <w:color w:val="244061" w:themeColor="accent1" w:themeShade="80"/>
                                <w:u w:val="single"/>
                              </w:rPr>
                              <w:t>Languages</w:t>
                            </w:r>
                          </w:p>
                          <w:p w:rsidR="00E43892" w:rsidRPr="00E43892" w:rsidRDefault="00E43892" w:rsidP="00895FAB">
                            <w:pPr>
                              <w:jc w:val="center"/>
                              <w:rPr>
                                <w:color w:val="244061" w:themeColor="accent1" w:themeShade="80"/>
                              </w:rPr>
                            </w:pPr>
                            <w:r w:rsidRPr="00E43892">
                              <w:rPr>
                                <w:color w:val="244061" w:themeColor="accent1" w:themeShade="80"/>
                              </w:rPr>
                              <w:t>We are continuing to learn Spanish. This half term the focus will be on written and spoken language, telling and writing stories as well as songs. We will also sing traditional Spanish Christmas carols.</w:t>
                            </w: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Pr="000A2717" w:rsidRDefault="000A2717" w:rsidP="000A2717">
                            <w:pPr>
                              <w:jc w:val="center"/>
                              <w:rPr>
                                <w:rFonts w:ascii="Comic Sans MS" w:hAnsi="Comic Sans MS"/>
                                <w:b/>
                                <w:color w:val="244061" w:themeColor="accent1"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121BB" id="Rounded Rectangle 2" o:spid="_x0000_s1030" style="position:absolute;left:0;text-align:left;margin-left:-7pt;margin-top:25.5pt;width:261.5pt;height:10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" filled="f" strokecolor="#00b050" strokeweight="2pt">
                <v:path arrowok="t"/>
                <v:textbox>
                  <w:txbxContent>
                    <w:p w:rsidR="000A2717" w:rsidRDefault="00895FAB" w:rsidP="00895FAB">
                      <w:pPr>
                        <w:jc w:val="center"/>
                        <w:rPr>
                          <w:b/>
                          <w:color w:val="244061" w:themeColor="accent1" w:themeShade="80"/>
                          <w:u w:val="single"/>
                        </w:rPr>
                      </w:pPr>
                      <w:r w:rsidRPr="00895FAB">
                        <w:rPr>
                          <w:b/>
                          <w:color w:val="244061" w:themeColor="accent1" w:themeShade="80"/>
                          <w:u w:val="single"/>
                        </w:rPr>
                        <w:t>Languages</w:t>
                      </w:r>
                    </w:p>
                    <w:p w:rsidR="00E43892" w:rsidRPr="00E43892" w:rsidRDefault="00E43892" w:rsidP="00895FAB">
                      <w:pPr>
                        <w:jc w:val="center"/>
                        <w:rPr>
                          <w:color w:val="244061" w:themeColor="accent1" w:themeShade="80"/>
                        </w:rPr>
                      </w:pPr>
                      <w:r w:rsidRPr="00E43892">
                        <w:rPr>
                          <w:color w:val="244061" w:themeColor="accent1" w:themeShade="80"/>
                        </w:rPr>
                        <w:t>We are continuing to learn Spanish. This half term the focus will be on written and spoken language, telling and writing stories as well as songs. We will also sing traditional Spanish Christmas carols.</w:t>
                      </w: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Default="000A2717" w:rsidP="000A2717">
                      <w:pPr>
                        <w:jc w:val="center"/>
                        <w:rPr>
                          <w:rFonts w:ascii="Comic Sans MS" w:hAnsi="Comic Sans MS"/>
                          <w:b/>
                          <w:color w:val="244061" w:themeColor="accent1" w:themeShade="80"/>
                          <w:sz w:val="28"/>
                          <w:szCs w:val="28"/>
                        </w:rPr>
                      </w:pPr>
                    </w:p>
                    <w:p w:rsidR="000A2717" w:rsidRPr="000A2717" w:rsidRDefault="000A2717" w:rsidP="000A2717">
                      <w:pPr>
                        <w:jc w:val="center"/>
                        <w:rPr>
                          <w:rFonts w:ascii="Comic Sans MS" w:hAnsi="Comic Sans MS"/>
                          <w:b/>
                          <w:color w:val="244061" w:themeColor="accent1" w:themeShade="80"/>
                          <w:sz w:val="28"/>
                          <w:szCs w:val="28"/>
                        </w:rPr>
                      </w:pPr>
                    </w:p>
                  </w:txbxContent>
                </v:textbox>
              </v:roundrect>
            </w:pict>
          </mc:Fallback>
        </mc:AlternateContent>
      </w:r>
      <w:r w:rsidR="00AB018D">
        <w:rPr>
          <w:rFonts w:ascii="Comic Sans MS" w:hAnsi="Comic Sans MS"/>
          <w:b/>
          <w:noProof/>
          <w:color w:val="244061" w:themeColor="accent1" w:themeShade="80"/>
          <w:lang w:eastAsia="en-GB"/>
        </w:rPr>
        <mc:AlternateContent>
          <mc:Choice Requires="wps">
            <w:drawing>
              <wp:anchor distT="0" distB="0" distL="114300" distR="114300" simplePos="0" relativeHeight="251649024" behindDoc="0" locked="0" layoutInCell="1" allowOverlap="1" wp14:anchorId="6B646CE9" wp14:editId="06B3098E">
                <wp:simplePos x="0" y="0"/>
                <wp:positionH relativeFrom="column">
                  <wp:posOffset>3282287</wp:posOffset>
                </wp:positionH>
                <wp:positionV relativeFrom="paragraph">
                  <wp:posOffset>17202</wp:posOffset>
                </wp:positionV>
                <wp:extent cx="3257550" cy="1719618"/>
                <wp:effectExtent l="0" t="0" r="19050" b="13970"/>
                <wp:wrapNone/>
                <wp:docPr id="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1719618"/>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6B4" w:rsidRDefault="00000956" w:rsidP="00000956">
                            <w:pPr>
                              <w:spacing w:after="0"/>
                              <w:jc w:val="center"/>
                              <w:rPr>
                                <w:b/>
                                <w:color w:val="0070C0"/>
                                <w:sz w:val="40"/>
                                <w:szCs w:val="40"/>
                              </w:rPr>
                            </w:pPr>
                            <w:r>
                              <w:rPr>
                                <w:b/>
                                <w:color w:val="0070C0"/>
                                <w:sz w:val="40"/>
                                <w:szCs w:val="40"/>
                              </w:rPr>
                              <w:t>“Home and Away”</w:t>
                            </w:r>
                          </w:p>
                          <w:p w:rsidR="008721EA" w:rsidRPr="001E3BE2" w:rsidRDefault="00CB3F87" w:rsidP="00DB1497">
                            <w:pPr>
                              <w:spacing w:after="0"/>
                              <w:jc w:val="center"/>
                              <w:rPr>
                                <w:b/>
                                <w:color w:val="0070C0"/>
                                <w:sz w:val="40"/>
                                <w:szCs w:val="40"/>
                              </w:rPr>
                            </w:pPr>
                            <w:r>
                              <w:rPr>
                                <w:noProof/>
                                <w:sz w:val="36"/>
                                <w:szCs w:val="36"/>
                                <w:lang w:eastAsia="en-GB"/>
                              </w:rPr>
                              <w:drawing>
                                <wp:inline distT="0" distB="0" distL="0" distR="0" wp14:anchorId="3DE748D6" wp14:editId="6CE1FCE1">
                                  <wp:extent cx="914400" cy="10682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wall_Saint_Piran_Flag[1].jpg"/>
                                          <pic:cNvPicPr/>
                                        </pic:nvPicPr>
                                        <pic:blipFill>
                                          <a:blip r:embed="rId11">
                                            <a:extLst>
                                              <a:ext uri="{28A0092B-C50C-407E-A947-70E740481C1C}">
                                                <a14:useLocalDpi xmlns:a14="http://schemas.microsoft.com/office/drawing/2010/main" val="0"/>
                                              </a:ext>
                                            </a:extLst>
                                          </a:blip>
                                          <a:stretch>
                                            <a:fillRect/>
                                          </a:stretch>
                                        </pic:blipFill>
                                        <pic:spPr>
                                          <a:xfrm>
                                            <a:off x="0" y="0"/>
                                            <a:ext cx="920100" cy="1074870"/>
                                          </a:xfrm>
                                          <a:prstGeom prst="rect">
                                            <a:avLst/>
                                          </a:prstGeom>
                                        </pic:spPr>
                                      </pic:pic>
                                    </a:graphicData>
                                  </a:graphic>
                                </wp:inline>
                              </w:drawing>
                            </w:r>
                            <w:r>
                              <w:rPr>
                                <w:b/>
                                <w:noProof/>
                                <w:color w:val="0070C0"/>
                                <w:sz w:val="40"/>
                                <w:szCs w:val="40"/>
                                <w:lang w:eastAsia="en-GB"/>
                              </w:rPr>
                              <w:drawing>
                                <wp:inline distT="0" distB="0" distL="0" distR="0">
                                  <wp:extent cx="1115437" cy="103315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SUL[1].gif"/>
                                          <pic:cNvPicPr/>
                                        </pic:nvPicPr>
                                        <pic:blipFill>
                                          <a:blip r:embed="rId12">
                                            <a:extLst>
                                              <a:ext uri="{28A0092B-C50C-407E-A947-70E740481C1C}">
                                                <a14:useLocalDpi xmlns:a14="http://schemas.microsoft.com/office/drawing/2010/main" val="0"/>
                                              </a:ext>
                                            </a:extLst>
                                          </a:blip>
                                          <a:stretch>
                                            <a:fillRect/>
                                          </a:stretch>
                                        </pic:blipFill>
                                        <pic:spPr>
                                          <a:xfrm>
                                            <a:off x="0" y="0"/>
                                            <a:ext cx="1127227" cy="1044073"/>
                                          </a:xfrm>
                                          <a:prstGeom prst="rect">
                                            <a:avLst/>
                                          </a:prstGeom>
                                        </pic:spPr>
                                      </pic:pic>
                                    </a:graphicData>
                                  </a:graphic>
                                </wp:inline>
                              </w:drawing>
                            </w:r>
                          </w:p>
                          <w:p w:rsidR="002B361F" w:rsidRPr="00882BD5" w:rsidRDefault="002B361F">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46CE9" id="Rounded Rectangle 1" o:spid="_x0000_s1031" style="position:absolute;left:0;text-align:left;margin-left:258.45pt;margin-top:1.35pt;width:256.5pt;height:13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" filled="f" strokecolor="#00b050" strokeweight="2pt">
                <v:path arrowok="t"/>
                <v:textbox>
                  <w:txbxContent>
                    <w:p w:rsidR="009526B4" w:rsidRDefault="00000956" w:rsidP="00000956">
                      <w:pPr>
                        <w:spacing w:after="0"/>
                        <w:jc w:val="center"/>
                        <w:rPr>
                          <w:b/>
                          <w:color w:val="0070C0"/>
                          <w:sz w:val="40"/>
                          <w:szCs w:val="40"/>
                        </w:rPr>
                      </w:pPr>
                      <w:r>
                        <w:rPr>
                          <w:b/>
                          <w:color w:val="0070C0"/>
                          <w:sz w:val="40"/>
                          <w:szCs w:val="40"/>
                        </w:rPr>
                        <w:t>“Home and Away”</w:t>
                      </w:r>
                    </w:p>
                    <w:p w:rsidR="008721EA" w:rsidRPr="001E3BE2" w:rsidRDefault="00CB3F87" w:rsidP="00DB1497">
                      <w:pPr>
                        <w:spacing w:after="0"/>
                        <w:jc w:val="center"/>
                        <w:rPr>
                          <w:b/>
                          <w:color w:val="0070C0"/>
                          <w:sz w:val="40"/>
                          <w:szCs w:val="40"/>
                        </w:rPr>
                      </w:pPr>
                      <w:r>
                        <w:rPr>
                          <w:noProof/>
                          <w:sz w:val="36"/>
                          <w:szCs w:val="36"/>
                          <w:lang w:eastAsia="en-GB"/>
                        </w:rPr>
                        <w:drawing>
                          <wp:inline distT="0" distB="0" distL="0" distR="0" wp14:anchorId="3DE748D6" wp14:editId="6CE1FCE1">
                            <wp:extent cx="914400" cy="10682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nwall_Saint_Piran_Flag[1].jpg"/>
                                    <pic:cNvPicPr/>
                                  </pic:nvPicPr>
                                  <pic:blipFill>
                                    <a:blip r:embed="rId13">
                                      <a:extLst>
                                        <a:ext uri="{28A0092B-C50C-407E-A947-70E740481C1C}">
                                          <a14:useLocalDpi xmlns:a14="http://schemas.microsoft.com/office/drawing/2010/main" val="0"/>
                                        </a:ext>
                                      </a:extLst>
                                    </a:blip>
                                    <a:stretch>
                                      <a:fillRect/>
                                    </a:stretch>
                                  </pic:blipFill>
                                  <pic:spPr>
                                    <a:xfrm>
                                      <a:off x="0" y="0"/>
                                      <a:ext cx="920100" cy="1074870"/>
                                    </a:xfrm>
                                    <a:prstGeom prst="rect">
                                      <a:avLst/>
                                    </a:prstGeom>
                                  </pic:spPr>
                                </pic:pic>
                              </a:graphicData>
                            </a:graphic>
                          </wp:inline>
                        </w:drawing>
                      </w:r>
                      <w:r>
                        <w:rPr>
                          <w:b/>
                          <w:noProof/>
                          <w:color w:val="0070C0"/>
                          <w:sz w:val="40"/>
                          <w:szCs w:val="40"/>
                          <w:lang w:eastAsia="en-GB"/>
                        </w:rPr>
                        <w:drawing>
                          <wp:inline distT="0" distB="0" distL="0" distR="0">
                            <wp:extent cx="1115437" cy="103315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SUL[1].gif"/>
                                    <pic:cNvPicPr/>
                                  </pic:nvPicPr>
                                  <pic:blipFill>
                                    <a:blip r:embed="rId14">
                                      <a:extLst>
                                        <a:ext uri="{28A0092B-C50C-407E-A947-70E740481C1C}">
                                          <a14:useLocalDpi xmlns:a14="http://schemas.microsoft.com/office/drawing/2010/main" val="0"/>
                                        </a:ext>
                                      </a:extLst>
                                    </a:blip>
                                    <a:stretch>
                                      <a:fillRect/>
                                    </a:stretch>
                                  </pic:blipFill>
                                  <pic:spPr>
                                    <a:xfrm>
                                      <a:off x="0" y="0"/>
                                      <a:ext cx="1127227" cy="1044073"/>
                                    </a:xfrm>
                                    <a:prstGeom prst="rect">
                                      <a:avLst/>
                                    </a:prstGeom>
                                  </pic:spPr>
                                </pic:pic>
                              </a:graphicData>
                            </a:graphic>
                          </wp:inline>
                        </w:drawing>
                      </w:r>
                    </w:p>
                    <w:p w:rsidR="002B361F" w:rsidRPr="00882BD5" w:rsidRDefault="002B361F">
                      <w:pPr>
                        <w:rPr>
                          <w:sz w:val="36"/>
                          <w:szCs w:val="36"/>
                        </w:rPr>
                      </w:pPr>
                    </w:p>
                  </w:txbxContent>
                </v:textbox>
              </v:roundrect>
            </w:pict>
          </mc:Fallback>
        </mc:AlternateContent>
      </w: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AB018D"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58752" behindDoc="0" locked="0" layoutInCell="1" allowOverlap="1" wp14:anchorId="016E2349" wp14:editId="794C596B">
                <wp:simplePos x="0" y="0"/>
                <wp:positionH relativeFrom="column">
                  <wp:posOffset>-148442</wp:posOffset>
                </wp:positionH>
                <wp:positionV relativeFrom="paragraph">
                  <wp:posOffset>330314</wp:posOffset>
                </wp:positionV>
                <wp:extent cx="3378200" cy="1391261"/>
                <wp:effectExtent l="0" t="0" r="12700" b="19050"/>
                <wp:wrapNone/>
                <wp:docPr id="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0" cy="1391261"/>
                        </a:xfrm>
                        <a:prstGeom prst="roundRect">
                          <a:avLst/>
                        </a:prstGeom>
                        <a:noFill/>
                        <a:ln w="25400" cap="flat" cmpd="sng" algn="ctr">
                          <a:solidFill>
                            <a:srgbClr val="00B050"/>
                          </a:solidFill>
                          <a:prstDash val="solid"/>
                        </a:ln>
                        <a:effectLst/>
                      </wps:spPr>
                      <wps:txbx>
                        <w:txbxContent>
                          <w:p w:rsidR="000A2717" w:rsidRDefault="00383C87" w:rsidP="00895FAB">
                            <w:pPr>
                              <w:jc w:val="center"/>
                              <w:rPr>
                                <w:b/>
                                <w:color w:val="E36C0A" w:themeColor="accent6" w:themeShade="BF"/>
                                <w:u w:val="single"/>
                              </w:rPr>
                            </w:pPr>
                            <w:r w:rsidRPr="00895FAB">
                              <w:rPr>
                                <w:b/>
                                <w:color w:val="E36C0A" w:themeColor="accent6" w:themeShade="BF"/>
                                <w:u w:val="single"/>
                              </w:rPr>
                              <w:t>Physical Education</w:t>
                            </w:r>
                          </w:p>
                          <w:p w:rsidR="00E43892" w:rsidRPr="00E43892" w:rsidRDefault="00E43892" w:rsidP="00895FAB">
                            <w:pPr>
                              <w:jc w:val="center"/>
                              <w:rPr>
                                <w:color w:val="E36C0A" w:themeColor="accent6" w:themeShade="BF"/>
                              </w:rPr>
                            </w:pPr>
                            <w:r w:rsidRPr="00E43892">
                              <w:rPr>
                                <w:color w:val="E36C0A" w:themeColor="accent6" w:themeShade="BF"/>
                              </w:rPr>
                              <w:t xml:space="preserve">This term we will be having daily Yoga or skipping sessions.  The children </w:t>
                            </w:r>
                            <w:r w:rsidR="001A7958">
                              <w:rPr>
                                <w:color w:val="E36C0A" w:themeColor="accent6" w:themeShade="BF"/>
                              </w:rPr>
                              <w:t xml:space="preserve">in year 5 will be using </w:t>
                            </w:r>
                            <w:proofErr w:type="gramStart"/>
                            <w:r w:rsidR="001A7958">
                              <w:rPr>
                                <w:color w:val="E36C0A" w:themeColor="accent6" w:themeShade="BF"/>
                              </w:rPr>
                              <w:t xml:space="preserve">the </w:t>
                            </w:r>
                            <w:bookmarkStart w:id="0" w:name="_GoBack"/>
                            <w:bookmarkEnd w:id="0"/>
                            <w:r w:rsidRPr="00E43892">
                              <w:rPr>
                                <w:color w:val="E36C0A" w:themeColor="accent6" w:themeShade="BF"/>
                              </w:rPr>
                              <w:t xml:space="preserve"> sports</w:t>
                            </w:r>
                            <w:proofErr w:type="gramEnd"/>
                            <w:r w:rsidRPr="00E43892">
                              <w:rPr>
                                <w:color w:val="E36C0A" w:themeColor="accent6" w:themeShade="BF"/>
                              </w:rPr>
                              <w:t xml:space="preserve"> facilities at Truro College and have sessions run by the sports leaders there.</w:t>
                            </w: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E2349" id="Rounded Rectangle 6" o:spid="_x0000_s1032" style="position:absolute;left:0;text-align:left;margin-left:-11.7pt;margin-top:26pt;width:266pt;height:10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" filled="f" strokecolor="#00b050" strokeweight="2pt">
                <v:path arrowok="t"/>
                <v:textbox>
                  <w:txbxContent>
                    <w:p w:rsidR="000A2717" w:rsidRDefault="00383C87" w:rsidP="00895FAB">
                      <w:pPr>
                        <w:jc w:val="center"/>
                        <w:rPr>
                          <w:b/>
                          <w:color w:val="E36C0A" w:themeColor="accent6" w:themeShade="BF"/>
                          <w:u w:val="single"/>
                        </w:rPr>
                      </w:pPr>
                      <w:r w:rsidRPr="00895FAB">
                        <w:rPr>
                          <w:b/>
                          <w:color w:val="E36C0A" w:themeColor="accent6" w:themeShade="BF"/>
                          <w:u w:val="single"/>
                        </w:rPr>
                        <w:t>Physical Education</w:t>
                      </w:r>
                    </w:p>
                    <w:p w:rsidR="00E43892" w:rsidRPr="00E43892" w:rsidRDefault="00E43892" w:rsidP="00895FAB">
                      <w:pPr>
                        <w:jc w:val="center"/>
                        <w:rPr>
                          <w:color w:val="E36C0A" w:themeColor="accent6" w:themeShade="BF"/>
                        </w:rPr>
                      </w:pPr>
                      <w:r w:rsidRPr="00E43892">
                        <w:rPr>
                          <w:color w:val="E36C0A" w:themeColor="accent6" w:themeShade="BF"/>
                        </w:rPr>
                        <w:t xml:space="preserve">This term we will be having daily Yoga or skipping sessions.  The children </w:t>
                      </w:r>
                      <w:r w:rsidR="001A7958">
                        <w:rPr>
                          <w:color w:val="E36C0A" w:themeColor="accent6" w:themeShade="BF"/>
                        </w:rPr>
                        <w:t xml:space="preserve">in year 5 will be using </w:t>
                      </w:r>
                      <w:proofErr w:type="gramStart"/>
                      <w:r w:rsidR="001A7958">
                        <w:rPr>
                          <w:color w:val="E36C0A" w:themeColor="accent6" w:themeShade="BF"/>
                        </w:rPr>
                        <w:t xml:space="preserve">the </w:t>
                      </w:r>
                      <w:bookmarkStart w:id="1" w:name="_GoBack"/>
                      <w:bookmarkEnd w:id="1"/>
                      <w:r w:rsidRPr="00E43892">
                        <w:rPr>
                          <w:color w:val="E36C0A" w:themeColor="accent6" w:themeShade="BF"/>
                        </w:rPr>
                        <w:t xml:space="preserve"> sports</w:t>
                      </w:r>
                      <w:proofErr w:type="gramEnd"/>
                      <w:r w:rsidRPr="00E43892">
                        <w:rPr>
                          <w:color w:val="E36C0A" w:themeColor="accent6" w:themeShade="BF"/>
                        </w:rPr>
                        <w:t xml:space="preserve"> facilities at Truro College and have sessions run by the sports leaders there.</w:t>
                      </w: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v:textbox>
              </v:roundrect>
            </w:pict>
          </mc:Fallback>
        </mc:AlternateContent>
      </w:r>
    </w:p>
    <w:p w:rsidR="00F74A65" w:rsidRDefault="00333B36"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82816" behindDoc="0" locked="0" layoutInCell="1" allowOverlap="1" wp14:anchorId="0CF1CB0A" wp14:editId="330708E3">
                <wp:simplePos x="0" y="0"/>
                <wp:positionH relativeFrom="margin">
                  <wp:align>center</wp:align>
                </wp:positionH>
                <wp:positionV relativeFrom="paragraph">
                  <wp:posOffset>23182</wp:posOffset>
                </wp:positionV>
                <wp:extent cx="3257550" cy="1774209"/>
                <wp:effectExtent l="0" t="0" r="19050" b="16510"/>
                <wp:wrapNone/>
                <wp:docPr id="1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1774209"/>
                        </a:xfrm>
                        <a:prstGeom prst="roundRect">
                          <a:avLst/>
                        </a:prstGeom>
                        <a:noFill/>
                        <a:ln w="25400" cap="flat" cmpd="sng" algn="ctr">
                          <a:solidFill>
                            <a:srgbClr val="00B050"/>
                          </a:solidFill>
                          <a:prstDash val="solid"/>
                        </a:ln>
                        <a:effectLst/>
                      </wps:spPr>
                      <wps:txbx>
                        <w:txbxContent>
                          <w:p w:rsidR="00333B36" w:rsidRPr="00333B36" w:rsidRDefault="00333B36" w:rsidP="00333B36">
                            <w:pPr>
                              <w:spacing w:line="240" w:lineRule="auto"/>
                              <w:jc w:val="center"/>
                              <w:rPr>
                                <w:b/>
                                <w:color w:val="00B050"/>
                                <w:u w:val="single"/>
                              </w:rPr>
                            </w:pPr>
                            <w:r w:rsidRPr="00333B36">
                              <w:rPr>
                                <w:b/>
                                <w:color w:val="00B050"/>
                                <w:u w:val="single"/>
                              </w:rPr>
                              <w:t>Mathematics</w:t>
                            </w:r>
                          </w:p>
                          <w:p w:rsidR="00333B36" w:rsidRPr="00333B36" w:rsidRDefault="00333B36" w:rsidP="00333B36">
                            <w:pPr>
                              <w:pStyle w:val="ListParagraph"/>
                              <w:spacing w:after="0" w:line="240" w:lineRule="auto"/>
                              <w:ind w:left="360"/>
                              <w:jc w:val="both"/>
                              <w:rPr>
                                <w:rFonts w:ascii="Comic Sans MS" w:hAnsi="Comic Sans MS"/>
                                <w:color w:val="00B050"/>
                              </w:rPr>
                            </w:pPr>
                            <w:r w:rsidRPr="00333B36">
                              <w:rPr>
                                <w:color w:val="00B050"/>
                              </w:rPr>
                              <w:t>This half term we w</w:t>
                            </w:r>
                            <w:r w:rsidR="009E62D5">
                              <w:rPr>
                                <w:color w:val="00B050"/>
                              </w:rPr>
                              <w:t>ill be calculating and problem solving with all four operations. Children will begin to start unpicking complex word problems with several steps. They will explore written division and applying division in context.</w:t>
                            </w:r>
                          </w:p>
                          <w:p w:rsidR="00333B36" w:rsidRPr="001E3BE2" w:rsidRDefault="00333B36" w:rsidP="00333B36">
                            <w:pPr>
                              <w:spacing w:after="0"/>
                              <w:jc w:val="center"/>
                              <w:rPr>
                                <w:b/>
                                <w:color w:val="0070C0"/>
                                <w:sz w:val="40"/>
                                <w:szCs w:val="40"/>
                              </w:rPr>
                            </w:pPr>
                          </w:p>
                          <w:p w:rsidR="00333B36" w:rsidRPr="00882BD5" w:rsidRDefault="00333B36" w:rsidP="00333B36">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1CB0A" id="_x0000_s1033" style="position:absolute;left:0;text-align:left;margin-left:0;margin-top:1.85pt;width:256.5pt;height:139.7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" filled="f" strokecolor="#00b050" strokeweight="2pt">
                <v:path arrowok="t"/>
                <v:textbox>
                  <w:txbxContent>
                    <w:p w:rsidR="00333B36" w:rsidRPr="00333B36" w:rsidRDefault="00333B36" w:rsidP="00333B36">
                      <w:pPr>
                        <w:spacing w:line="240" w:lineRule="auto"/>
                        <w:jc w:val="center"/>
                        <w:rPr>
                          <w:b/>
                          <w:color w:val="00B050"/>
                          <w:u w:val="single"/>
                        </w:rPr>
                      </w:pPr>
                      <w:r w:rsidRPr="00333B36">
                        <w:rPr>
                          <w:b/>
                          <w:color w:val="00B050"/>
                          <w:u w:val="single"/>
                        </w:rPr>
                        <w:t>Mathematics</w:t>
                      </w:r>
                    </w:p>
                    <w:p w:rsidR="00333B36" w:rsidRPr="00333B36" w:rsidRDefault="00333B36" w:rsidP="00333B36">
                      <w:pPr>
                        <w:pStyle w:val="ListParagraph"/>
                        <w:spacing w:after="0" w:line="240" w:lineRule="auto"/>
                        <w:ind w:left="360"/>
                        <w:jc w:val="both"/>
                        <w:rPr>
                          <w:rFonts w:ascii="Comic Sans MS" w:hAnsi="Comic Sans MS"/>
                          <w:color w:val="00B050"/>
                        </w:rPr>
                      </w:pPr>
                      <w:r w:rsidRPr="00333B36">
                        <w:rPr>
                          <w:color w:val="00B050"/>
                        </w:rPr>
                        <w:t>This half term we w</w:t>
                      </w:r>
                      <w:r w:rsidR="009E62D5">
                        <w:rPr>
                          <w:color w:val="00B050"/>
                        </w:rPr>
                        <w:t xml:space="preserve">ill be calculating and problem solving with all four operations. Children will begin to start unpicking complex word problems with several steps. They will explore written division and applying division in </w:t>
                      </w:r>
                      <w:r w:rsidR="009E62D5">
                        <w:rPr>
                          <w:color w:val="00B050"/>
                        </w:rPr>
                        <w:t>context.</w:t>
                      </w:r>
                      <w:bookmarkStart w:id="1" w:name="_GoBack"/>
                      <w:bookmarkEnd w:id="1"/>
                    </w:p>
                    <w:p w:rsidR="00333B36" w:rsidRPr="001E3BE2" w:rsidRDefault="00333B36" w:rsidP="00333B36">
                      <w:pPr>
                        <w:spacing w:after="0"/>
                        <w:jc w:val="center"/>
                        <w:rPr>
                          <w:b/>
                          <w:color w:val="0070C0"/>
                          <w:sz w:val="40"/>
                          <w:szCs w:val="40"/>
                        </w:rPr>
                      </w:pPr>
                    </w:p>
                    <w:p w:rsidR="00333B36" w:rsidRPr="00882BD5" w:rsidRDefault="00333B36" w:rsidP="00333B36">
                      <w:pPr>
                        <w:rPr>
                          <w:sz w:val="36"/>
                          <w:szCs w:val="36"/>
                        </w:rPr>
                      </w:pPr>
                    </w:p>
                  </w:txbxContent>
                </v:textbox>
                <w10:wrap anchorx="margin"/>
              </v:roundrect>
            </w:pict>
          </mc:Fallback>
        </mc:AlternateContent>
      </w:r>
    </w:p>
    <w:p w:rsidR="00F74A65" w:rsidRDefault="00F74A65" w:rsidP="000A2717">
      <w:pPr>
        <w:jc w:val="center"/>
        <w:rPr>
          <w:rFonts w:ascii="Comic Sans MS" w:hAnsi="Comic Sans MS"/>
          <w:b/>
          <w:color w:val="244061" w:themeColor="accent1" w:themeShade="80"/>
        </w:rPr>
      </w:pPr>
    </w:p>
    <w:p w:rsidR="00F74A65" w:rsidRDefault="00F74A65" w:rsidP="000A2717">
      <w:pPr>
        <w:jc w:val="center"/>
        <w:rPr>
          <w:rFonts w:ascii="Comic Sans MS" w:hAnsi="Comic Sans MS"/>
          <w:b/>
          <w:color w:val="244061" w:themeColor="accent1" w:themeShade="80"/>
        </w:rPr>
      </w:pPr>
    </w:p>
    <w:p w:rsidR="00F74A65" w:rsidRDefault="00AB018D"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55168" behindDoc="0" locked="0" layoutInCell="1" allowOverlap="1" wp14:anchorId="233D0AE6" wp14:editId="77D7E228">
                <wp:simplePos x="0" y="0"/>
                <wp:positionH relativeFrom="column">
                  <wp:posOffset>-148442</wp:posOffset>
                </wp:positionH>
                <wp:positionV relativeFrom="paragraph">
                  <wp:posOffset>366222</wp:posOffset>
                </wp:positionV>
                <wp:extent cx="3378200" cy="1424156"/>
                <wp:effectExtent l="0" t="0" r="12700" b="2413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0" cy="1424156"/>
                        </a:xfrm>
                        <a:prstGeom prst="roundRect">
                          <a:avLst/>
                        </a:prstGeom>
                        <a:noFill/>
                        <a:ln w="25400" cap="flat" cmpd="sng" algn="ctr">
                          <a:solidFill>
                            <a:srgbClr val="00B050"/>
                          </a:solidFill>
                          <a:prstDash val="solid"/>
                        </a:ln>
                        <a:effectLst/>
                      </wps:spPr>
                      <wps:txbx>
                        <w:txbxContent>
                          <w:p w:rsidR="000A2717" w:rsidRDefault="00383C87" w:rsidP="00AB018D">
                            <w:pPr>
                              <w:jc w:val="center"/>
                              <w:rPr>
                                <w:b/>
                                <w:color w:val="244061" w:themeColor="accent1" w:themeShade="80"/>
                                <w:u w:val="single"/>
                              </w:rPr>
                            </w:pPr>
                            <w:r w:rsidRPr="00383C87">
                              <w:rPr>
                                <w:b/>
                                <w:color w:val="244061" w:themeColor="accent1" w:themeShade="80"/>
                                <w:u w:val="single"/>
                              </w:rPr>
                              <w:t>PSHE</w:t>
                            </w:r>
                          </w:p>
                          <w:p w:rsidR="00E43892" w:rsidRPr="00E43892" w:rsidRDefault="00E43892" w:rsidP="00AB018D">
                            <w:pPr>
                              <w:jc w:val="center"/>
                              <w:rPr>
                                <w:color w:val="244061" w:themeColor="accent1" w:themeShade="80"/>
                              </w:rPr>
                            </w:pPr>
                            <w:r w:rsidRPr="00E43892">
                              <w:rPr>
                                <w:color w:val="244061" w:themeColor="accent1" w:themeShade="80"/>
                              </w:rPr>
                              <w:t>Children will be looking at getting along with each other. This will explore emotional literacy and taking steps to manage difficult feelings and situations.</w:t>
                            </w: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D0AE6" id="Rounded Rectangle 3" o:spid="_x0000_s1034" style="position:absolute;left:0;text-align:left;margin-left:-11.7pt;margin-top:28.85pt;width:266pt;height:11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" filled="f" strokecolor="#00b050" strokeweight="2pt">
                <v:path arrowok="t"/>
                <v:textbox>
                  <w:txbxContent>
                    <w:p w:rsidR="000A2717" w:rsidRDefault="00383C87" w:rsidP="00AB018D">
                      <w:pPr>
                        <w:jc w:val="center"/>
                        <w:rPr>
                          <w:b/>
                          <w:color w:val="244061" w:themeColor="accent1" w:themeShade="80"/>
                          <w:u w:val="single"/>
                        </w:rPr>
                      </w:pPr>
                      <w:r w:rsidRPr="00383C87">
                        <w:rPr>
                          <w:b/>
                          <w:color w:val="244061" w:themeColor="accent1" w:themeShade="80"/>
                          <w:u w:val="single"/>
                        </w:rPr>
                        <w:t>PSHE</w:t>
                      </w:r>
                    </w:p>
                    <w:p w:rsidR="00E43892" w:rsidRPr="00E43892" w:rsidRDefault="00E43892" w:rsidP="00AB018D">
                      <w:pPr>
                        <w:jc w:val="center"/>
                        <w:rPr>
                          <w:color w:val="244061" w:themeColor="accent1" w:themeShade="80"/>
                        </w:rPr>
                      </w:pPr>
                      <w:r w:rsidRPr="00E43892">
                        <w:rPr>
                          <w:color w:val="244061" w:themeColor="accent1" w:themeShade="80"/>
                        </w:rPr>
                        <w:t>Children will be looking at getting along with each other. This will explore emotional literacy and taking steps to manage difficult feelings and situations.</w:t>
                      </w: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p w:rsidR="000A2717" w:rsidRPr="00F857EB" w:rsidRDefault="000A2717" w:rsidP="000A2717">
                      <w:pPr>
                        <w:jc w:val="center"/>
                        <w:rPr>
                          <w:rFonts w:ascii="Comic Sans MS" w:hAnsi="Comic Sans MS"/>
                          <w:b/>
                          <w:color w:val="244061" w:themeColor="accent1" w:themeShade="80"/>
                          <w:sz w:val="24"/>
                          <w:szCs w:val="24"/>
                        </w:rPr>
                      </w:pPr>
                    </w:p>
                  </w:txbxContent>
                </v:textbox>
              </v:roundrect>
            </w:pict>
          </mc:Fallback>
        </mc:AlternateContent>
      </w:r>
    </w:p>
    <w:p w:rsidR="00F74A65" w:rsidRDefault="003555BF"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78720" behindDoc="0" locked="0" layoutInCell="1" allowOverlap="1" wp14:anchorId="0D0FA5F3" wp14:editId="2C5E1ABE">
                <wp:simplePos x="0" y="0"/>
                <wp:positionH relativeFrom="column">
                  <wp:posOffset>6549242</wp:posOffset>
                </wp:positionH>
                <wp:positionV relativeFrom="paragraph">
                  <wp:posOffset>15067</wp:posOffset>
                </wp:positionV>
                <wp:extent cx="3324225" cy="1425971"/>
                <wp:effectExtent l="0" t="0" r="28575" b="2222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1425971"/>
                        </a:xfrm>
                        <a:prstGeom prst="roundRect">
                          <a:avLst/>
                        </a:prstGeom>
                        <a:noFill/>
                        <a:ln w="25400" cap="flat" cmpd="sng" algn="ctr">
                          <a:solidFill>
                            <a:srgbClr val="00B050"/>
                          </a:solidFill>
                          <a:prstDash val="solid"/>
                        </a:ln>
                        <a:effectLst/>
                      </wps:spPr>
                      <wps:txbx>
                        <w:txbxContent>
                          <w:p w:rsidR="00DF1172" w:rsidRDefault="008721EA" w:rsidP="00DF1172">
                            <w:pPr>
                              <w:jc w:val="center"/>
                              <w:rPr>
                                <w:b/>
                                <w:color w:val="244061" w:themeColor="accent1" w:themeShade="80"/>
                                <w:u w:val="single"/>
                              </w:rPr>
                            </w:pPr>
                            <w:r>
                              <w:rPr>
                                <w:b/>
                                <w:color w:val="244061" w:themeColor="accent1" w:themeShade="80"/>
                                <w:u w:val="single"/>
                              </w:rPr>
                              <w:t>Computing</w:t>
                            </w:r>
                          </w:p>
                          <w:p w:rsidR="00151ED7" w:rsidRPr="00F603D7" w:rsidRDefault="003555BF" w:rsidP="00F603D7">
                            <w:pPr>
                              <w:spacing w:line="240" w:lineRule="auto"/>
                              <w:jc w:val="both"/>
                              <w:rPr>
                                <w:color w:val="244061" w:themeColor="accent1" w:themeShade="80"/>
                              </w:rPr>
                            </w:pPr>
                            <w:r>
                              <w:rPr>
                                <w:color w:val="244061" w:themeColor="accent1" w:themeShade="80"/>
                              </w:rPr>
                              <w:t>Children will consider digital wellbeing and what our individual rights and responsibilities are. We will do an individual audit to identify what we know. We will also be looking at fibre optics, and internet protocols like HTT and even VOIP.</w:t>
                            </w: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FA5F3" id="_x0000_s1035" style="position:absolute;left:0;text-align:left;margin-left:515.7pt;margin-top:1.2pt;width:261.75pt;height:1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" filled="f" strokecolor="#00b050" strokeweight="2pt">
                <v:path arrowok="t"/>
                <v:textbox>
                  <w:txbxContent>
                    <w:p w:rsidR="00DF1172" w:rsidRDefault="008721EA" w:rsidP="00DF1172">
                      <w:pPr>
                        <w:jc w:val="center"/>
                        <w:rPr>
                          <w:b/>
                          <w:color w:val="244061" w:themeColor="accent1" w:themeShade="80"/>
                          <w:u w:val="single"/>
                        </w:rPr>
                      </w:pPr>
                      <w:r>
                        <w:rPr>
                          <w:b/>
                          <w:color w:val="244061" w:themeColor="accent1" w:themeShade="80"/>
                          <w:u w:val="single"/>
                        </w:rPr>
                        <w:t>Computing</w:t>
                      </w:r>
                    </w:p>
                    <w:p w:rsidR="00151ED7" w:rsidRPr="00F603D7" w:rsidRDefault="003555BF" w:rsidP="00F603D7">
                      <w:pPr>
                        <w:spacing w:line="240" w:lineRule="auto"/>
                        <w:jc w:val="both"/>
                        <w:rPr>
                          <w:color w:val="244061" w:themeColor="accent1" w:themeShade="80"/>
                        </w:rPr>
                      </w:pPr>
                      <w:r>
                        <w:rPr>
                          <w:color w:val="244061" w:themeColor="accent1" w:themeShade="80"/>
                        </w:rPr>
                        <w:t>Children will consider digital wellbeing and what our individual rights and responsibilities are. We will do an individual audit to identify what we know. We will also be looking at fibre optics, and internet protocols like HTT and even VOIP.</w:t>
                      </w: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p w:rsidR="00DF1172" w:rsidRPr="00F857EB" w:rsidRDefault="00DF1172" w:rsidP="00DF1172">
                      <w:pPr>
                        <w:jc w:val="center"/>
                        <w:rPr>
                          <w:rFonts w:ascii="Comic Sans MS" w:hAnsi="Comic Sans MS"/>
                          <w:b/>
                          <w:color w:val="244061" w:themeColor="accent1" w:themeShade="80"/>
                          <w:sz w:val="24"/>
                          <w:szCs w:val="24"/>
                        </w:rPr>
                      </w:pPr>
                    </w:p>
                  </w:txbxContent>
                </v:textbox>
              </v:roundrect>
            </w:pict>
          </mc:Fallback>
        </mc:AlternateContent>
      </w:r>
    </w:p>
    <w:p w:rsidR="00F74A65" w:rsidRDefault="00333B36" w:rsidP="000A2717">
      <w:pPr>
        <w:jc w:val="center"/>
        <w:rPr>
          <w:rFonts w:ascii="Comic Sans MS" w:hAnsi="Comic Sans MS"/>
          <w:b/>
          <w:color w:val="244061" w:themeColor="accent1" w:themeShade="80"/>
        </w:rPr>
      </w:pPr>
      <w:r>
        <w:rPr>
          <w:rFonts w:ascii="Comic Sans MS" w:hAnsi="Comic Sans MS"/>
          <w:b/>
          <w:noProof/>
          <w:color w:val="244061" w:themeColor="accent1" w:themeShade="80"/>
          <w:lang w:eastAsia="en-GB"/>
        </w:rPr>
        <mc:AlternateContent>
          <mc:Choice Requires="wps">
            <w:drawing>
              <wp:anchor distT="0" distB="0" distL="114300" distR="114300" simplePos="0" relativeHeight="251684864" behindDoc="0" locked="0" layoutInCell="1" allowOverlap="1" wp14:anchorId="29713120" wp14:editId="767672FC">
                <wp:simplePos x="0" y="0"/>
                <wp:positionH relativeFrom="margin">
                  <wp:posOffset>3282287</wp:posOffset>
                </wp:positionH>
                <wp:positionV relativeFrom="paragraph">
                  <wp:posOffset>97553</wp:posOffset>
                </wp:positionV>
                <wp:extent cx="3257550" cy="993424"/>
                <wp:effectExtent l="0" t="0" r="28575" b="16510"/>
                <wp:wrapNone/>
                <wp:docPr id="1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993424"/>
                        </a:xfrm>
                        <a:prstGeom prst="roundRect">
                          <a:avLst/>
                        </a:prstGeom>
                        <a:noFill/>
                        <a:ln w="25400" cap="flat" cmpd="sng" algn="ctr">
                          <a:solidFill>
                            <a:srgbClr val="00B050"/>
                          </a:solidFill>
                          <a:prstDash val="solid"/>
                        </a:ln>
                        <a:effectLst/>
                      </wps:spPr>
                      <wps:txbx>
                        <w:txbxContent>
                          <w:p w:rsidR="00333B36" w:rsidRPr="00333B36" w:rsidRDefault="00333B36" w:rsidP="00333B36">
                            <w:pPr>
                              <w:jc w:val="center"/>
                              <w:rPr>
                                <w:b/>
                                <w:color w:val="244061" w:themeColor="accent1" w:themeShade="80"/>
                                <w:sz w:val="24"/>
                                <w:szCs w:val="24"/>
                                <w:u w:val="single"/>
                              </w:rPr>
                            </w:pPr>
                            <w:r w:rsidRPr="00333B36">
                              <w:rPr>
                                <w:b/>
                                <w:color w:val="244061" w:themeColor="accent1" w:themeShade="80"/>
                                <w:sz w:val="24"/>
                                <w:szCs w:val="24"/>
                                <w:u w:val="single"/>
                              </w:rPr>
                              <w:t>RE</w:t>
                            </w:r>
                          </w:p>
                          <w:p w:rsidR="00333B36" w:rsidRPr="00895FAB" w:rsidRDefault="003555BF" w:rsidP="00333B36">
                            <w:pPr>
                              <w:jc w:val="center"/>
                              <w:rPr>
                                <w:color w:val="244061" w:themeColor="accent1" w:themeShade="80"/>
                                <w:sz w:val="24"/>
                                <w:szCs w:val="24"/>
                              </w:rPr>
                            </w:pPr>
                            <w:r>
                              <w:rPr>
                                <w:color w:val="244061" w:themeColor="accent1" w:themeShade="80"/>
                                <w:sz w:val="24"/>
                                <w:szCs w:val="24"/>
                              </w:rPr>
                              <w:t xml:space="preserve">We will be exploring </w:t>
                            </w:r>
                            <w:proofErr w:type="spellStart"/>
                            <w:r>
                              <w:rPr>
                                <w:color w:val="244061" w:themeColor="accent1" w:themeShade="80"/>
                                <w:sz w:val="24"/>
                                <w:szCs w:val="24"/>
                              </w:rPr>
                              <w:t>Divali</w:t>
                            </w:r>
                            <w:proofErr w:type="spellEnd"/>
                            <w:r>
                              <w:rPr>
                                <w:color w:val="244061" w:themeColor="accent1" w:themeShade="80"/>
                                <w:sz w:val="24"/>
                                <w:szCs w:val="24"/>
                              </w:rPr>
                              <w:t xml:space="preserve"> and Christmas as festivals in our religious calendar.</w:t>
                            </w: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13120" id="_x0000_s1036" style="position:absolute;left:0;text-align:left;margin-left:258.45pt;margin-top:7.7pt;width:256.5pt;height:78.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" filled="f" strokecolor="#00b050" strokeweight="2pt">
                <v:path arrowok="t"/>
                <v:textbox>
                  <w:txbxContent>
                    <w:p w:rsidR="00333B36" w:rsidRPr="00333B36" w:rsidRDefault="00333B36" w:rsidP="00333B36">
                      <w:pPr>
                        <w:jc w:val="center"/>
                        <w:rPr>
                          <w:b/>
                          <w:color w:val="244061" w:themeColor="accent1" w:themeShade="80"/>
                          <w:sz w:val="24"/>
                          <w:szCs w:val="24"/>
                          <w:u w:val="single"/>
                        </w:rPr>
                      </w:pPr>
                      <w:r w:rsidRPr="00333B36">
                        <w:rPr>
                          <w:b/>
                          <w:color w:val="244061" w:themeColor="accent1" w:themeShade="80"/>
                          <w:sz w:val="24"/>
                          <w:szCs w:val="24"/>
                          <w:u w:val="single"/>
                        </w:rPr>
                        <w:t>RE</w:t>
                      </w:r>
                    </w:p>
                    <w:p w:rsidR="00333B36" w:rsidRPr="00895FAB" w:rsidRDefault="003555BF" w:rsidP="00333B36">
                      <w:pPr>
                        <w:jc w:val="center"/>
                        <w:rPr>
                          <w:color w:val="244061" w:themeColor="accent1" w:themeShade="80"/>
                          <w:sz w:val="24"/>
                          <w:szCs w:val="24"/>
                        </w:rPr>
                      </w:pPr>
                      <w:r>
                        <w:rPr>
                          <w:color w:val="244061" w:themeColor="accent1" w:themeShade="80"/>
                          <w:sz w:val="24"/>
                          <w:szCs w:val="24"/>
                        </w:rPr>
                        <w:t xml:space="preserve">We will be exploring </w:t>
                      </w:r>
                      <w:proofErr w:type="spellStart"/>
                      <w:r>
                        <w:rPr>
                          <w:color w:val="244061" w:themeColor="accent1" w:themeShade="80"/>
                          <w:sz w:val="24"/>
                          <w:szCs w:val="24"/>
                        </w:rPr>
                        <w:t>Divali</w:t>
                      </w:r>
                      <w:proofErr w:type="spellEnd"/>
                      <w:r>
                        <w:rPr>
                          <w:color w:val="244061" w:themeColor="accent1" w:themeShade="80"/>
                          <w:sz w:val="24"/>
                          <w:szCs w:val="24"/>
                        </w:rPr>
                        <w:t xml:space="preserve"> and Christmas as festivals in our religious calendar.</w:t>
                      </w: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p w:rsidR="00333B36" w:rsidRPr="00F857EB" w:rsidRDefault="00333B36" w:rsidP="00333B36">
                      <w:pPr>
                        <w:jc w:val="center"/>
                        <w:rPr>
                          <w:rFonts w:ascii="Comic Sans MS" w:hAnsi="Comic Sans MS"/>
                          <w:b/>
                          <w:color w:val="244061" w:themeColor="accent1" w:themeShade="80"/>
                          <w:sz w:val="24"/>
                          <w:szCs w:val="24"/>
                        </w:rPr>
                      </w:pPr>
                    </w:p>
                  </w:txbxContent>
                </v:textbox>
                <w10:wrap anchorx="margin"/>
              </v:roundrect>
            </w:pict>
          </mc:Fallback>
        </mc:AlternateContent>
      </w:r>
    </w:p>
    <w:p w:rsidR="00F74A65" w:rsidRDefault="00F74A65" w:rsidP="000A2717">
      <w:pPr>
        <w:jc w:val="center"/>
        <w:rPr>
          <w:rFonts w:ascii="Comic Sans MS" w:hAnsi="Comic Sans MS"/>
          <w:b/>
          <w:color w:val="244061" w:themeColor="accent1" w:themeShade="80"/>
        </w:rPr>
      </w:pPr>
    </w:p>
    <w:p w:rsidR="004361FC" w:rsidRPr="000A2717" w:rsidRDefault="000A2717" w:rsidP="000A2717">
      <w:pPr>
        <w:jc w:val="center"/>
        <w:rPr>
          <w:rFonts w:ascii="Comic Sans MS" w:hAnsi="Comic Sans MS"/>
          <w:b/>
        </w:rPr>
      </w:pPr>
      <w:r w:rsidRPr="000A2717">
        <w:rPr>
          <w:rFonts w:ascii="Comic Sans MS" w:hAnsi="Comic Sans MS"/>
          <w:b/>
          <w:color w:val="244061" w:themeColor="accent1" w:themeShade="80"/>
        </w:rPr>
        <w:tab/>
      </w:r>
      <w:r w:rsidRPr="000A2717">
        <w:rPr>
          <w:rFonts w:ascii="Comic Sans MS" w:hAnsi="Comic Sans MS"/>
          <w:b/>
          <w:color w:val="244061" w:themeColor="accent1" w:themeShade="80"/>
        </w:rPr>
        <w:tab/>
      </w:r>
      <w:r w:rsidRPr="000A2717">
        <w:rPr>
          <w:rFonts w:ascii="Comic Sans MS" w:hAnsi="Comic Sans MS"/>
          <w:b/>
          <w:color w:val="244061" w:themeColor="accent1" w:themeShade="80"/>
        </w:rPr>
        <w:tab/>
      </w:r>
      <w:r w:rsidRPr="000A2717">
        <w:rPr>
          <w:rFonts w:ascii="Comic Sans MS" w:hAnsi="Comic Sans MS"/>
          <w:b/>
        </w:rPr>
        <w:tab/>
      </w:r>
      <w:r w:rsidRPr="000A2717">
        <w:rPr>
          <w:rFonts w:ascii="Comic Sans MS" w:hAnsi="Comic Sans MS"/>
          <w:b/>
        </w:rPr>
        <w:tab/>
      </w:r>
    </w:p>
    <w:sectPr w:rsidR="004361FC" w:rsidRPr="000A2717" w:rsidSect="000A2717">
      <w:pgSz w:w="16838" w:h="11906" w:orient="landscape"/>
      <w:pgMar w:top="720" w:right="720" w:bottom="720" w:left="720"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57614"/>
    <w:multiLevelType w:val="hybridMultilevel"/>
    <w:tmpl w:val="FB3A71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954B44"/>
    <w:multiLevelType w:val="hybridMultilevel"/>
    <w:tmpl w:val="5808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8C70DB"/>
    <w:multiLevelType w:val="hybridMultilevel"/>
    <w:tmpl w:val="A47471EE"/>
    <w:lvl w:ilvl="0" w:tplc="72221C3C">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717"/>
    <w:rsid w:val="00000956"/>
    <w:rsid w:val="00014860"/>
    <w:rsid w:val="000733B2"/>
    <w:rsid w:val="00075DDA"/>
    <w:rsid w:val="000A2717"/>
    <w:rsid w:val="000B3AA8"/>
    <w:rsid w:val="000C1AFF"/>
    <w:rsid w:val="000C71AA"/>
    <w:rsid w:val="000D0D5D"/>
    <w:rsid w:val="000D754D"/>
    <w:rsid w:val="000E1770"/>
    <w:rsid w:val="00115B88"/>
    <w:rsid w:val="001247BD"/>
    <w:rsid w:val="00131AE4"/>
    <w:rsid w:val="00151ED7"/>
    <w:rsid w:val="00161758"/>
    <w:rsid w:val="00164D10"/>
    <w:rsid w:val="001733D2"/>
    <w:rsid w:val="00184370"/>
    <w:rsid w:val="00196F85"/>
    <w:rsid w:val="001A21B9"/>
    <w:rsid w:val="001A7958"/>
    <w:rsid w:val="001B3001"/>
    <w:rsid w:val="001E3BE2"/>
    <w:rsid w:val="0020073F"/>
    <w:rsid w:val="00220593"/>
    <w:rsid w:val="0023690C"/>
    <w:rsid w:val="0024167E"/>
    <w:rsid w:val="00282337"/>
    <w:rsid w:val="002B361F"/>
    <w:rsid w:val="002B79DE"/>
    <w:rsid w:val="002E5810"/>
    <w:rsid w:val="003071B6"/>
    <w:rsid w:val="0033295D"/>
    <w:rsid w:val="00333055"/>
    <w:rsid w:val="00333B36"/>
    <w:rsid w:val="00346F8D"/>
    <w:rsid w:val="003555BF"/>
    <w:rsid w:val="003629BB"/>
    <w:rsid w:val="00370315"/>
    <w:rsid w:val="00370948"/>
    <w:rsid w:val="00383C87"/>
    <w:rsid w:val="00384055"/>
    <w:rsid w:val="003875AB"/>
    <w:rsid w:val="00396BB8"/>
    <w:rsid w:val="003B3DCE"/>
    <w:rsid w:val="003D2515"/>
    <w:rsid w:val="003D6AE8"/>
    <w:rsid w:val="004045BD"/>
    <w:rsid w:val="00421AB0"/>
    <w:rsid w:val="004361FC"/>
    <w:rsid w:val="00454DFE"/>
    <w:rsid w:val="004A5316"/>
    <w:rsid w:val="004D0689"/>
    <w:rsid w:val="004D37AB"/>
    <w:rsid w:val="005016B6"/>
    <w:rsid w:val="00517F93"/>
    <w:rsid w:val="00522655"/>
    <w:rsid w:val="0055443B"/>
    <w:rsid w:val="005943A7"/>
    <w:rsid w:val="005A1E10"/>
    <w:rsid w:val="005B1EF7"/>
    <w:rsid w:val="005D14B2"/>
    <w:rsid w:val="005F0FAF"/>
    <w:rsid w:val="005F19D1"/>
    <w:rsid w:val="00625A8B"/>
    <w:rsid w:val="00634581"/>
    <w:rsid w:val="0065414C"/>
    <w:rsid w:val="00677900"/>
    <w:rsid w:val="006870F0"/>
    <w:rsid w:val="0069157F"/>
    <w:rsid w:val="006D1612"/>
    <w:rsid w:val="006E200B"/>
    <w:rsid w:val="007140D7"/>
    <w:rsid w:val="00717398"/>
    <w:rsid w:val="00746A9F"/>
    <w:rsid w:val="007627EB"/>
    <w:rsid w:val="00797B94"/>
    <w:rsid w:val="007A1D8D"/>
    <w:rsid w:val="007F4191"/>
    <w:rsid w:val="00802FF5"/>
    <w:rsid w:val="0083076A"/>
    <w:rsid w:val="00857043"/>
    <w:rsid w:val="008667BD"/>
    <w:rsid w:val="008721EA"/>
    <w:rsid w:val="0087607F"/>
    <w:rsid w:val="00877F26"/>
    <w:rsid w:val="00882A5F"/>
    <w:rsid w:val="00882BD5"/>
    <w:rsid w:val="00891062"/>
    <w:rsid w:val="00895FAB"/>
    <w:rsid w:val="0089611C"/>
    <w:rsid w:val="008C3D85"/>
    <w:rsid w:val="008D7743"/>
    <w:rsid w:val="008F2493"/>
    <w:rsid w:val="009526B4"/>
    <w:rsid w:val="0095301D"/>
    <w:rsid w:val="009728AF"/>
    <w:rsid w:val="00993CE7"/>
    <w:rsid w:val="009D301D"/>
    <w:rsid w:val="009E545A"/>
    <w:rsid w:val="009E62D5"/>
    <w:rsid w:val="00A05E6C"/>
    <w:rsid w:val="00A23C74"/>
    <w:rsid w:val="00A24DFE"/>
    <w:rsid w:val="00A3515B"/>
    <w:rsid w:val="00A72CD9"/>
    <w:rsid w:val="00A747FE"/>
    <w:rsid w:val="00A86954"/>
    <w:rsid w:val="00A964D4"/>
    <w:rsid w:val="00A96A3D"/>
    <w:rsid w:val="00AA74D0"/>
    <w:rsid w:val="00AB018D"/>
    <w:rsid w:val="00B10F28"/>
    <w:rsid w:val="00B71DCC"/>
    <w:rsid w:val="00B736F0"/>
    <w:rsid w:val="00BB5BCC"/>
    <w:rsid w:val="00BC2700"/>
    <w:rsid w:val="00BC2E27"/>
    <w:rsid w:val="00BC5E74"/>
    <w:rsid w:val="00BD7D02"/>
    <w:rsid w:val="00BD7FE3"/>
    <w:rsid w:val="00BF2E7A"/>
    <w:rsid w:val="00C034BA"/>
    <w:rsid w:val="00CB3F87"/>
    <w:rsid w:val="00CB6062"/>
    <w:rsid w:val="00CD03F5"/>
    <w:rsid w:val="00CF2F39"/>
    <w:rsid w:val="00D02F91"/>
    <w:rsid w:val="00D11D13"/>
    <w:rsid w:val="00D1336F"/>
    <w:rsid w:val="00D560F1"/>
    <w:rsid w:val="00D71A7D"/>
    <w:rsid w:val="00D814F9"/>
    <w:rsid w:val="00D874A4"/>
    <w:rsid w:val="00D913FF"/>
    <w:rsid w:val="00DA0B5F"/>
    <w:rsid w:val="00DA108D"/>
    <w:rsid w:val="00DB11F3"/>
    <w:rsid w:val="00DB1497"/>
    <w:rsid w:val="00DF1172"/>
    <w:rsid w:val="00E167FD"/>
    <w:rsid w:val="00E277FA"/>
    <w:rsid w:val="00E43892"/>
    <w:rsid w:val="00E604B1"/>
    <w:rsid w:val="00E71637"/>
    <w:rsid w:val="00EA2837"/>
    <w:rsid w:val="00EE2BAF"/>
    <w:rsid w:val="00F02FBA"/>
    <w:rsid w:val="00F03160"/>
    <w:rsid w:val="00F17D57"/>
    <w:rsid w:val="00F20BB2"/>
    <w:rsid w:val="00F3387F"/>
    <w:rsid w:val="00F53255"/>
    <w:rsid w:val="00F603D7"/>
    <w:rsid w:val="00F62C57"/>
    <w:rsid w:val="00F63053"/>
    <w:rsid w:val="00F74A65"/>
    <w:rsid w:val="00F7629B"/>
    <w:rsid w:val="00F767A2"/>
    <w:rsid w:val="00F857EB"/>
    <w:rsid w:val="00FA14FE"/>
    <w:rsid w:val="00FA4CB7"/>
    <w:rsid w:val="00FC6D94"/>
    <w:rsid w:val="00FD0243"/>
    <w:rsid w:val="00FF3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053C"/>
  <w15:docId w15:val="{E12043EE-A26C-498F-B1D4-CE522B6E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7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A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A65"/>
    <w:rPr>
      <w:rFonts w:ascii="Tahoma" w:hAnsi="Tahoma" w:cs="Tahoma"/>
      <w:sz w:val="16"/>
      <w:szCs w:val="16"/>
    </w:rPr>
  </w:style>
  <w:style w:type="paragraph" w:styleId="ListParagraph">
    <w:name w:val="List Paragraph"/>
    <w:basedOn w:val="Normal"/>
    <w:uiPriority w:val="34"/>
    <w:qFormat/>
    <w:rsid w:val="00384055"/>
    <w:pPr>
      <w:ind w:left="720"/>
      <w:contextualSpacing/>
    </w:pPr>
  </w:style>
  <w:style w:type="paragraph" w:styleId="NormalWeb">
    <w:name w:val="Normal (Web)"/>
    <w:basedOn w:val="Normal"/>
    <w:uiPriority w:val="99"/>
    <w:semiHidden/>
    <w:unhideWhenUsed/>
    <w:rsid w:val="005A1E1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581682">
      <w:bodyDiv w:val="1"/>
      <w:marLeft w:val="0"/>
      <w:marRight w:val="0"/>
      <w:marTop w:val="0"/>
      <w:marBottom w:val="0"/>
      <w:divBdr>
        <w:top w:val="none" w:sz="0" w:space="0" w:color="auto"/>
        <w:left w:val="none" w:sz="0" w:space="0" w:color="auto"/>
        <w:bottom w:val="none" w:sz="0" w:space="0" w:color="auto"/>
        <w:right w:val="none" w:sz="0" w:space="0" w:color="auto"/>
      </w:divBdr>
    </w:div>
    <w:div w:id="101569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0.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Grade Ruan C of E Primary School</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 2</dc:creator>
  <cp:lastModifiedBy>Ellie Watkins</cp:lastModifiedBy>
  <cp:revision>6</cp:revision>
  <cp:lastPrinted>2018-10-18T15:08:00Z</cp:lastPrinted>
  <dcterms:created xsi:type="dcterms:W3CDTF">2018-10-17T13:44:00Z</dcterms:created>
  <dcterms:modified xsi:type="dcterms:W3CDTF">2018-10-31T19:55:00Z</dcterms:modified>
</cp:coreProperties>
</file>